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9188A"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noProof/>
          <w:color w:val="000000" w:themeColor="text1"/>
          <w:sz w:val="22"/>
          <w:szCs w:val="22"/>
        </w:rPr>
        <mc:AlternateContent>
          <mc:Choice Requires="wps">
            <w:drawing>
              <wp:anchor distT="0" distB="0" distL="114300" distR="114300" simplePos="0" relativeHeight="251659264" behindDoc="0" locked="0" layoutInCell="1" allowOverlap="1" wp14:anchorId="6ED33995" wp14:editId="3854F4CD">
                <wp:simplePos x="0" y="0"/>
                <wp:positionH relativeFrom="column">
                  <wp:posOffset>-15240</wp:posOffset>
                </wp:positionH>
                <wp:positionV relativeFrom="paragraph">
                  <wp:posOffset>20592</wp:posOffset>
                </wp:positionV>
                <wp:extent cx="983848" cy="520861"/>
                <wp:effectExtent l="0" t="0" r="6985" b="0"/>
                <wp:wrapNone/>
                <wp:docPr id="1" name="テキスト ボックス 1"/>
                <wp:cNvGraphicFramePr/>
                <a:graphic xmlns:a="http://schemas.openxmlformats.org/drawingml/2006/main">
                  <a:graphicData uri="http://schemas.microsoft.com/office/word/2010/wordprocessingShape">
                    <wps:wsp>
                      <wps:cNvSpPr txBox="1"/>
                      <wps:spPr>
                        <a:xfrm>
                          <a:off x="0" y="0"/>
                          <a:ext cx="983848" cy="5208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17290" w14:textId="01245B4B" w:rsidR="00A91863" w:rsidRPr="00D962C6" w:rsidRDefault="00A91863" w:rsidP="00A91863">
                            <w:pPr>
                              <w:rPr>
                                <w:sz w:val="32"/>
                                <w:szCs w:val="32"/>
                              </w:rPr>
                            </w:pPr>
                            <w:r w:rsidRPr="00D962C6">
                              <w:rPr>
                                <w:rFonts w:hint="eastAsia"/>
                                <w:sz w:val="32"/>
                                <w:szCs w:val="32"/>
                              </w:rPr>
                              <w:t>資料</w:t>
                            </w:r>
                            <w:r w:rsidR="00DB1A6A">
                              <w:rPr>
                                <w:rFonts w:hint="eastAsia"/>
                                <w:sz w:val="32"/>
                                <w:szCs w:val="32"/>
                              </w:rPr>
                              <w:t>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D33995" id="_x0000_t202" coordsize="21600,21600" o:spt="202" path="m,l,21600r21600,l21600,xe">
                <v:stroke joinstyle="miter"/>
                <v:path gradientshapeok="t" o:connecttype="rect"/>
              </v:shapetype>
              <v:shape id="テキスト ボックス 1" o:spid="_x0000_s1026" type="#_x0000_t202" style="position:absolute;margin-left:-1.2pt;margin-top:1.6pt;width:77.45pt;height: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" fillcolor="white [3201]" stroked="f" strokeweight=".5pt">
                <v:textbox>
                  <w:txbxContent>
                    <w:p w14:paraId="5D917290" w14:textId="01245B4B" w:rsidR="00A91863" w:rsidRPr="00D962C6" w:rsidRDefault="00A91863" w:rsidP="00A91863">
                      <w:pPr>
                        <w:rPr>
                          <w:sz w:val="32"/>
                          <w:szCs w:val="32"/>
                        </w:rPr>
                      </w:pPr>
                      <w:r w:rsidRPr="00D962C6">
                        <w:rPr>
                          <w:rFonts w:hint="eastAsia"/>
                          <w:sz w:val="32"/>
                          <w:szCs w:val="32"/>
                        </w:rPr>
                        <w:t>資料</w:t>
                      </w:r>
                      <w:r w:rsidR="00DB1A6A">
                        <w:rPr>
                          <w:rFonts w:hint="eastAsia"/>
                          <w:sz w:val="32"/>
                          <w:szCs w:val="32"/>
                        </w:rPr>
                        <w:t>５</w:t>
                      </w:r>
                    </w:p>
                  </w:txbxContent>
                </v:textbox>
              </v:shape>
            </w:pict>
          </mc:Fallback>
        </mc:AlternateContent>
      </w:r>
    </w:p>
    <w:p w14:paraId="78CF516D"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4473C6FF"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28A5FCFB"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2E6E295"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6E8F26D9"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4D23FEF"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10EB6A00"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324E41FD"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7F466564" w14:textId="77777777" w:rsidR="00A91863" w:rsidRPr="005340CE" w:rsidRDefault="00A91863" w:rsidP="00A91863">
      <w:pPr>
        <w:jc w:val="center"/>
        <w:rPr>
          <w:rFonts w:ascii="HGP創英角ｺﾞｼｯｸUB" w:eastAsia="HGP創英角ｺﾞｼｯｸUB" w:hAnsi="HGP創英角ｺﾞｼｯｸUB"/>
          <w:color w:val="000000" w:themeColor="text1"/>
          <w:sz w:val="44"/>
          <w:szCs w:val="44"/>
        </w:rPr>
      </w:pPr>
      <w:r w:rsidRPr="005340CE">
        <w:rPr>
          <w:rFonts w:ascii="HGP創英角ｺﾞｼｯｸUB" w:eastAsia="HGP創英角ｺﾞｼｯｸUB" w:hAnsi="HGP創英角ｺﾞｼｯｸUB" w:hint="eastAsia"/>
          <w:color w:val="000000" w:themeColor="text1"/>
          <w:sz w:val="44"/>
          <w:szCs w:val="44"/>
        </w:rPr>
        <w:t>裾野市民文化センター図書室</w:t>
      </w:r>
    </w:p>
    <w:p w14:paraId="4AACAF67" w14:textId="77777777" w:rsidR="00A91863" w:rsidRPr="005340CE" w:rsidRDefault="00A91863" w:rsidP="00A91863">
      <w:pPr>
        <w:jc w:val="center"/>
        <w:rPr>
          <w:rFonts w:ascii="HGP創英角ｺﾞｼｯｸUB" w:eastAsia="HGP創英角ｺﾞｼｯｸUB" w:hAnsi="HGP創英角ｺﾞｼｯｸUB"/>
          <w:color w:val="000000" w:themeColor="text1"/>
          <w:sz w:val="44"/>
          <w:szCs w:val="44"/>
        </w:rPr>
      </w:pPr>
      <w:r w:rsidRPr="005340CE">
        <w:rPr>
          <w:rFonts w:ascii="HGP創英角ｺﾞｼｯｸUB" w:eastAsia="HGP創英角ｺﾞｼｯｸUB" w:hAnsi="HGP創英角ｺﾞｼｯｸUB" w:hint="eastAsia"/>
          <w:color w:val="000000" w:themeColor="text1"/>
          <w:sz w:val="44"/>
          <w:szCs w:val="44"/>
        </w:rPr>
        <w:t>（裾野市立鈴木図書館分室）</w:t>
      </w:r>
    </w:p>
    <w:p w14:paraId="5DD1E8D8" w14:textId="77777777" w:rsidR="00A91863" w:rsidRPr="005340CE" w:rsidRDefault="00A91863" w:rsidP="00A91863">
      <w:pPr>
        <w:jc w:val="center"/>
        <w:rPr>
          <w:rFonts w:ascii="HGP創英角ｺﾞｼｯｸUB" w:eastAsia="HGP創英角ｺﾞｼｯｸUB" w:hAnsi="HGP創英角ｺﾞｼｯｸUB"/>
          <w:color w:val="000000" w:themeColor="text1"/>
          <w:sz w:val="44"/>
          <w:szCs w:val="44"/>
        </w:rPr>
      </w:pPr>
      <w:r w:rsidRPr="005340CE">
        <w:rPr>
          <w:rFonts w:ascii="HGP創英角ｺﾞｼｯｸUB" w:eastAsia="HGP創英角ｺﾞｼｯｸUB" w:hAnsi="HGP創英角ｺﾞｼｯｸUB" w:hint="eastAsia"/>
          <w:color w:val="000000" w:themeColor="text1"/>
          <w:sz w:val="44"/>
          <w:szCs w:val="44"/>
        </w:rPr>
        <w:t>指定管理者業務仕様書</w:t>
      </w:r>
    </w:p>
    <w:p w14:paraId="58DE8BEC" w14:textId="77777777" w:rsidR="00A91863" w:rsidRPr="005340CE" w:rsidRDefault="00A91863" w:rsidP="00A91863">
      <w:pPr>
        <w:jc w:val="center"/>
        <w:rPr>
          <w:rFonts w:ascii="HGP創英角ｺﾞｼｯｸUB" w:eastAsia="HGP創英角ｺﾞｼｯｸUB" w:hAnsi="HGP創英角ｺﾞｼｯｸUB"/>
          <w:color w:val="000000" w:themeColor="text1"/>
          <w:sz w:val="44"/>
          <w:szCs w:val="44"/>
        </w:rPr>
      </w:pPr>
    </w:p>
    <w:p w14:paraId="6CAAB453"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6BD4BAF4"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5B150492"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505D3E76"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24322483"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32AF81CB"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1213182C"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1931825"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311F3D9"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62C48C58"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2949005F"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709FF30F"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433C6948"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7F9FB91B"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2D8D4BBA"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209EEF6C"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C53B557"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02607971" w14:textId="77777777" w:rsidR="00A91863" w:rsidRPr="005340CE" w:rsidRDefault="00A91863" w:rsidP="00A91863">
      <w:pPr>
        <w:jc w:val="left"/>
        <w:rPr>
          <w:rFonts w:ascii="HG丸ｺﾞｼｯｸM-PRO" w:eastAsia="HG丸ｺﾞｼｯｸM-PRO" w:hAnsi="HG丸ｺﾞｼｯｸM-PRO"/>
          <w:color w:val="000000" w:themeColor="text1"/>
          <w:sz w:val="22"/>
          <w:szCs w:val="22"/>
        </w:rPr>
      </w:pPr>
    </w:p>
    <w:p w14:paraId="4A1F8552" w14:textId="77777777" w:rsidR="00A91863" w:rsidRPr="005340CE" w:rsidRDefault="00A91863" w:rsidP="00A91863">
      <w:pPr>
        <w:snapToGrid w:val="0"/>
        <w:jc w:val="center"/>
        <w:rPr>
          <w:rFonts w:ascii="HGP創英角ｺﾞｼｯｸUB" w:eastAsia="HGP創英角ｺﾞｼｯｸUB" w:hAnsi="HGP創英角ｺﾞｼｯｸUB"/>
          <w:color w:val="000000" w:themeColor="text1"/>
          <w:sz w:val="32"/>
          <w:szCs w:val="32"/>
        </w:rPr>
      </w:pPr>
    </w:p>
    <w:p w14:paraId="364A6725" w14:textId="77777777" w:rsidR="00A91863" w:rsidRPr="005340CE" w:rsidRDefault="00A91863" w:rsidP="00A91863">
      <w:pPr>
        <w:snapToGrid w:val="0"/>
        <w:jc w:val="left"/>
        <w:rPr>
          <w:rFonts w:ascii="HGP創英角ｺﾞｼｯｸUB" w:eastAsia="HGP創英角ｺﾞｼｯｸUB" w:hAnsi="HGP創英角ｺﾞｼｯｸUB"/>
          <w:color w:val="000000" w:themeColor="text1"/>
          <w:sz w:val="32"/>
          <w:szCs w:val="32"/>
        </w:rPr>
      </w:pPr>
    </w:p>
    <w:p w14:paraId="5F63C471" w14:textId="486F2B57" w:rsidR="00A91863" w:rsidRPr="005340CE" w:rsidRDefault="00A91863" w:rsidP="00A91863">
      <w:pPr>
        <w:snapToGrid w:val="0"/>
        <w:jc w:val="center"/>
        <w:rPr>
          <w:rFonts w:ascii="HGP創英角ｺﾞｼｯｸUB" w:eastAsia="HGP創英角ｺﾞｼｯｸUB" w:hAnsi="HGP創英角ｺﾞｼｯｸUB"/>
          <w:color w:val="000000" w:themeColor="text1"/>
          <w:sz w:val="32"/>
          <w:szCs w:val="32"/>
        </w:rPr>
      </w:pPr>
      <w:r w:rsidRPr="005340CE">
        <w:rPr>
          <w:rFonts w:ascii="HGP創英角ｺﾞｼｯｸUB" w:eastAsia="HGP創英角ｺﾞｼｯｸUB" w:hAnsi="HGP創英角ｺﾞｼｯｸUB" w:hint="eastAsia"/>
          <w:color w:val="000000" w:themeColor="text1"/>
          <w:sz w:val="32"/>
          <w:szCs w:val="32"/>
        </w:rPr>
        <w:t>裾野市教育委員会教育部</w:t>
      </w:r>
      <w:r w:rsidR="00DB1A6A" w:rsidRPr="004D3CB9">
        <w:rPr>
          <w:rFonts w:ascii="HGP創英角ｺﾞｼｯｸUB" w:eastAsia="HGP創英角ｺﾞｼｯｸUB" w:hAnsi="HGP創英角ｺﾞｼｯｸUB" w:hint="eastAsia"/>
          <w:sz w:val="32"/>
          <w:szCs w:val="32"/>
        </w:rPr>
        <w:t>生涯学習課</w:t>
      </w:r>
    </w:p>
    <w:p w14:paraId="11740044" w14:textId="77777777" w:rsidR="00A91863" w:rsidRPr="005340CE" w:rsidRDefault="00A91863" w:rsidP="00A91863">
      <w:pPr>
        <w:snapToGrid w:val="0"/>
        <w:jc w:val="center"/>
        <w:rPr>
          <w:rFonts w:ascii="HGP創英角ｺﾞｼｯｸUB" w:eastAsia="HGP創英角ｺﾞｼｯｸUB" w:hAnsi="HGP創英角ｺﾞｼｯｸUB"/>
          <w:color w:val="000000" w:themeColor="text1"/>
          <w:sz w:val="32"/>
          <w:szCs w:val="32"/>
        </w:rPr>
        <w:sectPr w:rsidR="00A91863" w:rsidRPr="005340CE" w:rsidSect="00672E00">
          <w:pgSz w:w="11906" w:h="16838" w:code="9"/>
          <w:pgMar w:top="1418" w:right="1418" w:bottom="1418" w:left="1418" w:header="851" w:footer="397" w:gutter="0"/>
          <w:pgNumType w:start="1"/>
          <w:cols w:space="425"/>
          <w:docGrid w:type="lines" w:linePitch="360"/>
        </w:sectPr>
      </w:pPr>
    </w:p>
    <w:p w14:paraId="2A3AE2AF" w14:textId="77777777" w:rsidR="00A91863" w:rsidRPr="005340CE" w:rsidRDefault="00A91863" w:rsidP="00A91863">
      <w:pPr>
        <w:jc w:val="center"/>
        <w:rPr>
          <w:rFonts w:ascii="HG丸ｺﾞｼｯｸM-PRO" w:eastAsia="HG丸ｺﾞｼｯｸM-PRO" w:hAnsi="HG丸ｺﾞｼｯｸM-PRO"/>
          <w:color w:val="000000" w:themeColor="text1"/>
          <w:sz w:val="28"/>
          <w:szCs w:val="28"/>
        </w:rPr>
      </w:pPr>
      <w:r w:rsidRPr="005340CE">
        <w:rPr>
          <w:rFonts w:ascii="HG丸ｺﾞｼｯｸM-PRO" w:eastAsia="HG丸ｺﾞｼｯｸM-PRO" w:hAnsi="HG丸ｺﾞｼｯｸM-PRO" w:hint="eastAsia"/>
          <w:color w:val="000000" w:themeColor="text1"/>
          <w:sz w:val="28"/>
          <w:szCs w:val="28"/>
        </w:rPr>
        <w:lastRenderedPageBreak/>
        <w:t>目　　次</w:t>
      </w:r>
    </w:p>
    <w:p w14:paraId="30170CF8"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7F59652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裾野市民文化センター図書室の運営管理に関する基本的な考え方</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238B5C72" w14:textId="77777777" w:rsidR="00A91863" w:rsidRPr="005340CE" w:rsidRDefault="00A91863" w:rsidP="00A91863">
      <w:pPr>
        <w:rPr>
          <w:rFonts w:ascii="HG丸ｺﾞｼｯｸM-PRO" w:eastAsia="HG丸ｺﾞｼｯｸM-PRO" w:hAnsi="HG丸ｺﾞｼｯｸM-PRO"/>
          <w:color w:val="000000" w:themeColor="text1"/>
          <w:sz w:val="22"/>
          <w:szCs w:val="22"/>
          <w:u w:val="dotted"/>
        </w:rPr>
      </w:pPr>
      <w:r w:rsidRPr="005340CE">
        <w:rPr>
          <w:rFonts w:ascii="HG丸ｺﾞｼｯｸM-PRO" w:eastAsia="HG丸ｺﾞｼｯｸM-PRO" w:hAnsi="HG丸ｺﾞｼｯｸM-PRO" w:hint="eastAsia"/>
          <w:color w:val="000000" w:themeColor="text1"/>
          <w:sz w:val="22"/>
          <w:szCs w:val="22"/>
        </w:rPr>
        <w:t>第１　総　則</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346646E0"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趣旨</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52B9C17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第２　業務の対象となる施設の概要</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3B3FADA6"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指定管理対象施設</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14F594B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第３　管理基準</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2C572166"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開館時間及び休館日</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25A915A1"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　開館時間及び休館日の変更等</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１</w:t>
      </w:r>
    </w:p>
    <w:p w14:paraId="62AF9794"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　図書館の入館の制限又は使用の禁止</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２</w:t>
      </w:r>
    </w:p>
    <w:p w14:paraId="0556FDA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第４　図書館サービスに関する業務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２</w:t>
      </w:r>
    </w:p>
    <w:p w14:paraId="754DD74A"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サービスの提供に関する業務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２</w:t>
      </w:r>
    </w:p>
    <w:p w14:paraId="46493A1A"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（１）カウンター関連業務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２</w:t>
      </w:r>
    </w:p>
    <w:p w14:paraId="0246D9FB"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（２）利用者登録・更新・変更・抹消業務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２</w:t>
      </w:r>
    </w:p>
    <w:p w14:paraId="73252030"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（３）貸出・返却・閲覧業務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３</w:t>
      </w:r>
    </w:p>
    <w:p w14:paraId="7250BF82"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（４）資料の予約・リクエスト業務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３</w:t>
      </w:r>
    </w:p>
    <w:p w14:paraId="1ECFC88D"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（５）相互貸借業務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４</w:t>
      </w:r>
    </w:p>
    <w:p w14:paraId="244D9979"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（６）レファレンスサービス</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４</w:t>
      </w:r>
    </w:p>
    <w:p w14:paraId="50057F0A"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（７）ハンディキャップサービス（図書館利用に障害のある利用者へのサービス）</w:t>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５</w:t>
      </w:r>
    </w:p>
    <w:p w14:paraId="7DE7726E"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u w:val="dotted"/>
        </w:rPr>
      </w:pPr>
      <w:r w:rsidRPr="005340CE">
        <w:rPr>
          <w:rFonts w:ascii="HG丸ｺﾞｼｯｸM-PRO" w:eastAsia="HG丸ｺﾞｼｯｸM-PRO" w:hAnsi="HG丸ｺﾞｼｯｸM-PRO" w:hint="eastAsia"/>
          <w:color w:val="000000" w:themeColor="text1"/>
          <w:sz w:val="22"/>
          <w:szCs w:val="22"/>
        </w:rPr>
        <w:t>（８）各種事業の実施業務・協力</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５</w:t>
      </w:r>
    </w:p>
    <w:p w14:paraId="331DD0F6" w14:textId="14C9C9EC"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u w:val="dotted"/>
        </w:rPr>
      </w:pPr>
      <w:r w:rsidRPr="005340CE">
        <w:rPr>
          <w:rFonts w:ascii="HG丸ｺﾞｼｯｸM-PRO" w:eastAsia="HG丸ｺﾞｼｯｸM-PRO" w:hAnsi="HG丸ｺﾞｼｯｸM-PRO" w:hint="eastAsia"/>
          <w:color w:val="000000" w:themeColor="text1"/>
          <w:sz w:val="22"/>
          <w:szCs w:val="22"/>
        </w:rPr>
        <w:t>（９）複写サービス</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５</w:t>
      </w:r>
    </w:p>
    <w:p w14:paraId="19E62F88"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　図書館資料管理</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６</w:t>
      </w:r>
    </w:p>
    <w:p w14:paraId="2EBA36CB"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（１）図書館資料の選定・収集</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６</w:t>
      </w:r>
    </w:p>
    <w:p w14:paraId="65ADF8BF" w14:textId="5E2C9C04" w:rsidR="000A29F2" w:rsidRPr="000A29F2" w:rsidRDefault="00A91863" w:rsidP="000A29F2">
      <w:pPr>
        <w:ind w:right="-1"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（２）図書館資料の整理・</w:t>
      </w:r>
      <w:r w:rsidRPr="001B3FA9">
        <w:rPr>
          <w:rFonts w:ascii="HG丸ｺﾞｼｯｸM-PRO" w:eastAsia="HG丸ｺﾞｼｯｸM-PRO" w:hAnsi="HG丸ｺﾞｼｯｸM-PRO" w:hint="eastAsia"/>
          <w:color w:val="000000" w:themeColor="text1"/>
          <w:sz w:val="22"/>
          <w:szCs w:val="22"/>
        </w:rPr>
        <w:t>配架</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00A231FA">
        <w:rPr>
          <w:rFonts w:ascii="HG丸ｺﾞｼｯｸM-PRO" w:eastAsia="HG丸ｺﾞｼｯｸM-PRO" w:hAnsi="HG丸ｺﾞｼｯｸM-PRO" w:hint="eastAsia"/>
          <w:color w:val="000000" w:themeColor="text1"/>
          <w:sz w:val="22"/>
          <w:szCs w:val="22"/>
          <w:u w:val="dotted"/>
        </w:rPr>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6</w:t>
      </w:r>
    </w:p>
    <w:p w14:paraId="59CA078F"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（３）図書館資料管理業務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７</w:t>
      </w:r>
    </w:p>
    <w:p w14:paraId="3690EB5E" w14:textId="15ACFFB0"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　施設の利用に関する業務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611737">
        <w:rPr>
          <w:rFonts w:ascii="HG丸ｺﾞｼｯｸM-PRO" w:eastAsia="HG丸ｺﾞｼｯｸM-PRO" w:hAnsi="HG丸ｺﾞｼｯｸM-PRO" w:hint="eastAsia"/>
          <w:color w:val="000000" w:themeColor="text1"/>
          <w:sz w:val="22"/>
          <w:szCs w:val="22"/>
        </w:rPr>
        <w:t>８</w:t>
      </w:r>
    </w:p>
    <w:p w14:paraId="70A236A2" w14:textId="3A306D92"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（１）開館・閉館業務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611737">
        <w:rPr>
          <w:rFonts w:ascii="HG丸ｺﾞｼｯｸM-PRO" w:eastAsia="HG丸ｺﾞｼｯｸM-PRO" w:hAnsi="HG丸ｺﾞｼｯｸM-PRO" w:hint="eastAsia"/>
          <w:color w:val="000000" w:themeColor="text1"/>
          <w:sz w:val="22"/>
          <w:szCs w:val="22"/>
        </w:rPr>
        <w:t>８</w:t>
      </w:r>
    </w:p>
    <w:p w14:paraId="1A16DB9E"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（２）館内整理日に行う作業</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1DB67C84" w14:textId="6A0C8118"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1B3FA9">
        <w:rPr>
          <w:rFonts w:ascii="HG丸ｺﾞｼｯｸM-PRO" w:eastAsia="HG丸ｺﾞｼｯｸM-PRO" w:hAnsi="HG丸ｺﾞｼｯｸM-PRO" w:hint="eastAsia"/>
          <w:sz w:val="22"/>
          <w:szCs w:val="22"/>
        </w:rPr>
        <w:t>（</w:t>
      </w:r>
      <w:r w:rsidR="00411167" w:rsidRPr="001B3FA9">
        <w:rPr>
          <w:rFonts w:ascii="HG丸ｺﾞｼｯｸM-PRO" w:eastAsia="HG丸ｺﾞｼｯｸM-PRO" w:hAnsi="HG丸ｺﾞｼｯｸM-PRO" w:hint="eastAsia"/>
          <w:sz w:val="22"/>
          <w:szCs w:val="22"/>
        </w:rPr>
        <w:t>3</w:t>
      </w:r>
      <w:r w:rsidRPr="001B3FA9">
        <w:rPr>
          <w:rFonts w:ascii="HG丸ｺﾞｼｯｸM-PRO" w:eastAsia="HG丸ｺﾞｼｯｸM-PRO" w:hAnsi="HG丸ｺﾞｼｯｸM-PRO" w:hint="eastAsia"/>
          <w:sz w:val="22"/>
          <w:szCs w:val="22"/>
        </w:rPr>
        <w:t>）</w:t>
      </w:r>
      <w:r w:rsidRPr="005340CE">
        <w:rPr>
          <w:rFonts w:ascii="HG丸ｺﾞｼｯｸM-PRO" w:eastAsia="HG丸ｺﾞｼｯｸM-PRO" w:hAnsi="HG丸ｺﾞｼｯｸM-PRO" w:hint="eastAsia"/>
          <w:color w:val="000000" w:themeColor="text1"/>
          <w:sz w:val="22"/>
          <w:szCs w:val="22"/>
        </w:rPr>
        <w:t>掲示物の管理</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7CD39536" w14:textId="36EC622B"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1B3FA9">
        <w:rPr>
          <w:rFonts w:ascii="HG丸ｺﾞｼｯｸM-PRO" w:eastAsia="HG丸ｺﾞｼｯｸM-PRO" w:hAnsi="HG丸ｺﾞｼｯｸM-PRO" w:hint="eastAsia"/>
          <w:sz w:val="22"/>
          <w:szCs w:val="22"/>
        </w:rPr>
        <w:t>（</w:t>
      </w:r>
      <w:r w:rsidR="00411167" w:rsidRPr="001B3FA9">
        <w:rPr>
          <w:rFonts w:ascii="HG丸ｺﾞｼｯｸM-PRO" w:eastAsia="HG丸ｺﾞｼｯｸM-PRO" w:hAnsi="HG丸ｺﾞｼｯｸM-PRO" w:hint="eastAsia"/>
          <w:sz w:val="22"/>
          <w:szCs w:val="22"/>
        </w:rPr>
        <w:t>4</w:t>
      </w:r>
      <w:r w:rsidRPr="001B3FA9">
        <w:rPr>
          <w:rFonts w:ascii="HG丸ｺﾞｼｯｸM-PRO" w:eastAsia="HG丸ｺﾞｼｯｸM-PRO" w:hAnsi="HG丸ｺﾞｼｯｸM-PRO" w:hint="eastAsia"/>
          <w:sz w:val="22"/>
          <w:szCs w:val="22"/>
        </w:rPr>
        <w:t>）</w:t>
      </w:r>
      <w:r w:rsidRPr="005340CE">
        <w:rPr>
          <w:rFonts w:ascii="HG丸ｺﾞｼｯｸM-PRO" w:eastAsia="HG丸ｺﾞｼｯｸM-PRO" w:hAnsi="HG丸ｺﾞｼｯｸM-PRO" w:hint="eastAsia"/>
          <w:color w:val="000000" w:themeColor="text1"/>
          <w:sz w:val="22"/>
          <w:szCs w:val="22"/>
        </w:rPr>
        <w:t>拾得物・遺失物等の管理及び処理</w:t>
      </w:r>
      <w:r w:rsidRPr="005340CE">
        <w:rPr>
          <w:rFonts w:ascii="HG丸ｺﾞｼｯｸM-PRO" w:eastAsia="HG丸ｺﾞｼｯｸM-PRO" w:hAnsi="HG丸ｺﾞｼｯｸM-PRO" w:hint="eastAsia"/>
          <w:color w:val="000000" w:themeColor="text1"/>
          <w:sz w:val="22"/>
          <w:szCs w:val="22"/>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76943445" w14:textId="31AD9C5D"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1B3FA9">
        <w:rPr>
          <w:rFonts w:ascii="HG丸ｺﾞｼｯｸM-PRO" w:eastAsia="HG丸ｺﾞｼｯｸM-PRO" w:hAnsi="HG丸ｺﾞｼｯｸM-PRO" w:hint="eastAsia"/>
          <w:sz w:val="22"/>
          <w:szCs w:val="22"/>
        </w:rPr>
        <w:t>（</w:t>
      </w:r>
      <w:r w:rsidR="00411167" w:rsidRPr="001B3FA9">
        <w:rPr>
          <w:rFonts w:ascii="HG丸ｺﾞｼｯｸM-PRO" w:eastAsia="HG丸ｺﾞｼｯｸM-PRO" w:hAnsi="HG丸ｺﾞｼｯｸM-PRO" w:hint="eastAsia"/>
          <w:sz w:val="22"/>
          <w:szCs w:val="22"/>
        </w:rPr>
        <w:t>5</w:t>
      </w:r>
      <w:r w:rsidRPr="001B3FA9">
        <w:rPr>
          <w:rFonts w:ascii="HG丸ｺﾞｼｯｸM-PRO" w:eastAsia="HG丸ｺﾞｼｯｸM-PRO" w:hAnsi="HG丸ｺﾞｼｯｸM-PRO" w:hint="eastAsia"/>
          <w:sz w:val="22"/>
          <w:szCs w:val="22"/>
        </w:rPr>
        <w:t>）</w:t>
      </w:r>
      <w:r w:rsidRPr="005340CE">
        <w:rPr>
          <w:rFonts w:ascii="HG丸ｺﾞｼｯｸM-PRO" w:eastAsia="HG丸ｺﾞｼｯｸM-PRO" w:hAnsi="HG丸ｺﾞｼｯｸM-PRO" w:hint="eastAsia"/>
          <w:color w:val="000000" w:themeColor="text1"/>
          <w:sz w:val="22"/>
          <w:szCs w:val="22"/>
        </w:rPr>
        <w:t>飲食の制限</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2EA635CD"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　サービスの運営に関する業務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396AC154"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（１）ホームページ等の広報業務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10</w:t>
      </w:r>
    </w:p>
    <w:p w14:paraId="4F8794C6" w14:textId="07DE6C83"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w:t>
      </w:r>
      <w:r w:rsidR="00B808BB">
        <w:rPr>
          <w:rFonts w:ascii="HG丸ｺﾞｼｯｸM-PRO" w:eastAsia="HG丸ｺﾞｼｯｸM-PRO" w:hAnsi="HG丸ｺﾞｼｯｸM-PRO" w:hint="eastAsia"/>
          <w:color w:val="000000" w:themeColor="text1"/>
          <w:sz w:val="22"/>
          <w:szCs w:val="22"/>
        </w:rPr>
        <w:t>移送</w:t>
      </w:r>
      <w:r w:rsidRPr="005340CE">
        <w:rPr>
          <w:rFonts w:ascii="HG丸ｺﾞｼｯｸM-PRO" w:eastAsia="HG丸ｺﾞｼｯｸM-PRO" w:hAnsi="HG丸ｺﾞｼｯｸM-PRO" w:hint="eastAsia"/>
          <w:color w:val="000000" w:themeColor="text1"/>
          <w:sz w:val="22"/>
          <w:szCs w:val="22"/>
        </w:rPr>
        <w:t>便の準備・処理</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10</w:t>
      </w:r>
    </w:p>
    <w:p w14:paraId="1F6340EE" w14:textId="56A9D034"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（３）統計業務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10</w:t>
      </w:r>
    </w:p>
    <w:p w14:paraId="3DBEAB80"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（４）市民・地域との協働・参画による図書館づくり</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11</w:t>
      </w:r>
    </w:p>
    <w:p w14:paraId="56C61A73"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（５）視察、体験学習等の受入・育成</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11</w:t>
      </w:r>
    </w:p>
    <w:p w14:paraId="08F19C86"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　図書館システム管理業務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11</w:t>
      </w:r>
    </w:p>
    <w:p w14:paraId="380E85FD"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（１）システムの運用経費</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11</w:t>
      </w:r>
    </w:p>
    <w:p w14:paraId="2037156D" w14:textId="66E3EB63"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（２）システムの運用</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w:t>
      </w:r>
      <w:r w:rsidR="000A29F2">
        <w:rPr>
          <w:rFonts w:ascii="HG丸ｺﾞｼｯｸM-PRO" w:eastAsia="HG丸ｺﾞｼｯｸM-PRO" w:hAnsi="HG丸ｺﾞｼｯｸM-PRO" w:hint="eastAsia"/>
          <w:color w:val="000000" w:themeColor="text1"/>
          <w:sz w:val="22"/>
          <w:szCs w:val="22"/>
        </w:rPr>
        <w:t>1</w:t>
      </w:r>
    </w:p>
    <w:p w14:paraId="7C3DBA41" w14:textId="77777777" w:rsidR="00A91863" w:rsidRPr="005340CE" w:rsidRDefault="00A91863" w:rsidP="00A91863">
      <w:pPr>
        <w:ind w:leftChars="100" w:left="639" w:hangingChars="195" w:hanging="42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（３）システムの更新</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12</w:t>
      </w:r>
    </w:p>
    <w:p w14:paraId="671F50A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第５　管理運営体制</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12</w:t>
      </w:r>
    </w:p>
    <w:p w14:paraId="37657553"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職員体制</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12</w:t>
      </w:r>
    </w:p>
    <w:p w14:paraId="4A52D183" w14:textId="5560919D"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　従事者の基準</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12</w:t>
      </w:r>
    </w:p>
    <w:p w14:paraId="663C58B1" w14:textId="6920DE25"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　従事者に対する責任</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13</w:t>
      </w:r>
    </w:p>
    <w:p w14:paraId="342370CB" w14:textId="416B782C"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　従事者への研修</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13</w:t>
      </w:r>
    </w:p>
    <w:p w14:paraId="4EAAE434" w14:textId="4AEF0253"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　業務の適正処理</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13</w:t>
      </w:r>
    </w:p>
    <w:p w14:paraId="0D016B2C" w14:textId="1696EC1D"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６　文書等の管理保管</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w:t>
      </w:r>
      <w:r w:rsidR="000A29F2">
        <w:rPr>
          <w:rFonts w:ascii="HG丸ｺﾞｼｯｸM-PRO" w:eastAsia="HG丸ｺﾞｼｯｸM-PRO" w:hAnsi="HG丸ｺﾞｼｯｸM-PRO" w:hint="eastAsia"/>
          <w:color w:val="000000" w:themeColor="text1"/>
          <w:sz w:val="22"/>
          <w:szCs w:val="22"/>
        </w:rPr>
        <w:t>3</w:t>
      </w:r>
    </w:p>
    <w:p w14:paraId="0A792704"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７　個人情報の取扱い、守秘義務、秘密保持義務及び情報公開</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14</w:t>
      </w:r>
    </w:p>
    <w:p w14:paraId="64DA887C"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８　利用者等の要望・苦情対応</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14</w:t>
      </w:r>
    </w:p>
    <w:p w14:paraId="2EB2FA8E" w14:textId="1D820467"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９　図書館の運営に関する会議への出席</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14</w:t>
      </w:r>
    </w:p>
    <w:p w14:paraId="2342D694" w14:textId="5C75AE7A"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１０　その他</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14</w:t>
      </w:r>
    </w:p>
    <w:p w14:paraId="562EC00F" w14:textId="5E5ABBAA" w:rsidR="00A91863" w:rsidRPr="005340CE" w:rsidRDefault="00A91863" w:rsidP="00A91863">
      <w:pPr>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第６　維持管理に関する業務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14</w:t>
      </w:r>
    </w:p>
    <w:p w14:paraId="5A8AE68D" w14:textId="3E75CFC7"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物品管理業務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15</w:t>
      </w:r>
    </w:p>
    <w:p w14:paraId="1DBB86AB" w14:textId="70FA2743"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　電話・インターネット回線</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15</w:t>
      </w:r>
    </w:p>
    <w:p w14:paraId="3E2A00A0" w14:textId="56946316"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　その他</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15</w:t>
      </w:r>
    </w:p>
    <w:p w14:paraId="6C66BDEF" w14:textId="43AD899F" w:rsidR="00A91863" w:rsidRPr="005340CE" w:rsidRDefault="00A91863" w:rsidP="00A91863">
      <w:pPr>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第７　その他管理運営業務に必要な業務</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15</w:t>
      </w:r>
    </w:p>
    <w:p w14:paraId="3C91626D" w14:textId="7E3A7FB8" w:rsidR="00A91863" w:rsidRPr="005340CE" w:rsidRDefault="00A91863" w:rsidP="00A91863">
      <w:pPr>
        <w:ind w:firstLineChars="100" w:firstLine="220"/>
        <w:rPr>
          <w:rFonts w:ascii="HG丸ｺﾞｼｯｸM-PRO" w:eastAsia="HG丸ｺﾞｼｯｸM-PRO" w:hAnsi="HG丸ｺﾞｼｯｸM-PRO" w:hint="eastAsia"/>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　事故・災害等の対応</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w:t>
      </w:r>
      <w:r w:rsidR="000A29F2">
        <w:rPr>
          <w:rFonts w:ascii="HG丸ｺﾞｼｯｸM-PRO" w:eastAsia="HG丸ｺﾞｼｯｸM-PRO" w:hAnsi="HG丸ｺﾞｼｯｸM-PRO" w:hint="eastAsia"/>
          <w:color w:val="000000" w:themeColor="text1"/>
          <w:sz w:val="22"/>
          <w:szCs w:val="22"/>
        </w:rPr>
        <w:t>15</w:t>
      </w:r>
    </w:p>
    <w:p w14:paraId="3079B8F4" w14:textId="77777777" w:rsidR="00A91863" w:rsidRPr="005340CE" w:rsidRDefault="00A91863" w:rsidP="00A91863">
      <w:pPr>
        <w:ind w:leftChars="100" w:left="426" w:hangingChars="98" w:hanging="21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　環境への配慮</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16</w:t>
      </w:r>
    </w:p>
    <w:p w14:paraId="48B93BD0"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　帳簿の記帳</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16</w:t>
      </w:r>
    </w:p>
    <w:p w14:paraId="053865DF"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　監査等への協力</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16</w:t>
      </w:r>
    </w:p>
    <w:p w14:paraId="5FA8BE2D"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　その他</w:t>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r>
      <w:r w:rsidRPr="005340CE">
        <w:rPr>
          <w:rFonts w:ascii="HG丸ｺﾞｼｯｸM-PRO" w:eastAsia="HG丸ｺﾞｼｯｸM-PRO" w:hAnsi="HG丸ｺﾞｼｯｸM-PRO" w:hint="eastAsia"/>
          <w:color w:val="000000" w:themeColor="text1"/>
          <w:sz w:val="22"/>
          <w:szCs w:val="22"/>
          <w:u w:val="dotted"/>
        </w:rPr>
        <w:tab/>
        <w:t xml:space="preserve">　　　</w:t>
      </w:r>
      <w:r w:rsidRPr="005340CE">
        <w:rPr>
          <w:rFonts w:ascii="HG丸ｺﾞｼｯｸM-PRO" w:eastAsia="HG丸ｺﾞｼｯｸM-PRO" w:hAnsi="HG丸ｺﾞｼｯｸM-PRO" w:hint="eastAsia"/>
          <w:color w:val="000000" w:themeColor="text1"/>
          <w:sz w:val="22"/>
          <w:szCs w:val="22"/>
        </w:rPr>
        <w:t xml:space="preserve"> 16</w:t>
      </w:r>
    </w:p>
    <w:p w14:paraId="6794BDF4"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0483246"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p>
    <w:p w14:paraId="7CBD9233"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p>
    <w:p w14:paraId="0F9EA884" w14:textId="77777777" w:rsidR="00A91863" w:rsidRPr="005340CE" w:rsidRDefault="00A91863" w:rsidP="00A91863">
      <w:pPr>
        <w:rPr>
          <w:rFonts w:ascii="HG丸ｺﾞｼｯｸM-PRO" w:eastAsia="HG丸ｺﾞｼｯｸM-PRO" w:hAnsi="HG丸ｺﾞｼｯｸM-PRO"/>
          <w:b/>
          <w:color w:val="000000" w:themeColor="text1"/>
          <w:sz w:val="22"/>
          <w:szCs w:val="22"/>
        </w:rPr>
        <w:sectPr w:rsidR="00A91863" w:rsidRPr="005340CE" w:rsidSect="00672E00">
          <w:pgSz w:w="11906" w:h="16838" w:code="9"/>
          <w:pgMar w:top="1418" w:right="1134" w:bottom="1418" w:left="1134" w:header="851" w:footer="397" w:gutter="0"/>
          <w:pgNumType w:start="1"/>
          <w:cols w:space="425"/>
          <w:docGrid w:type="lines" w:linePitch="360"/>
        </w:sectPr>
      </w:pPr>
    </w:p>
    <w:p w14:paraId="54B3785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lastRenderedPageBreak/>
        <w:t>裾野市民文化センター図書室の運営管理に関する基本的な考え方</w:t>
      </w:r>
    </w:p>
    <w:p w14:paraId="041C77C7"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32BBC6C"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第１　総　則</w:t>
      </w:r>
    </w:p>
    <w:p w14:paraId="4FE85EB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趣旨</w:t>
      </w:r>
    </w:p>
    <w:p w14:paraId="20875AE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裾野市民文化センター図書室（以下「文化センター図書室」という。）の指定管理者が行う業務の内容及びその範囲等は、この業務仕様書による。</w:t>
      </w:r>
    </w:p>
    <w:p w14:paraId="03B6BBB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この業務仕様書は、裾野市立鈴木図書館条例（以下「条例」という。）及び裾野市立鈴木図書館条例施行規則（以下「施行規則」という。）に定めるもののほか、指定管理者が行う業務の詳細について指定管理者に要求する業務の水準を示すものである。</w:t>
      </w:r>
    </w:p>
    <w:p w14:paraId="144B2722"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業務を行うにあたっては、社会教育法、図書館法および公立図書館の設置および運営上の望ましい基準、条例及び施行規則並びにその他関係法令の規定を順守する。</w:t>
      </w:r>
    </w:p>
    <w:p w14:paraId="2228EED0"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175E628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第２　業務の対象となる施設の概要</w:t>
      </w:r>
    </w:p>
    <w:p w14:paraId="1AF69B0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指定管理対象施設</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2"/>
        <w:gridCol w:w="1417"/>
        <w:gridCol w:w="2694"/>
      </w:tblGrid>
      <w:tr w:rsidR="005340CE" w:rsidRPr="005340CE" w14:paraId="4BA25E3D" w14:textId="77777777" w:rsidTr="00B818DA">
        <w:trPr>
          <w:trHeight w:val="551"/>
        </w:trPr>
        <w:tc>
          <w:tcPr>
            <w:tcW w:w="2551" w:type="dxa"/>
            <w:vAlign w:val="center"/>
          </w:tcPr>
          <w:p w14:paraId="01A6280D" w14:textId="77777777" w:rsidR="00A91863" w:rsidRPr="005340CE" w:rsidRDefault="00A91863" w:rsidP="00B818DA">
            <w:pPr>
              <w:jc w:val="cente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名　称</w:t>
            </w:r>
          </w:p>
        </w:tc>
        <w:tc>
          <w:tcPr>
            <w:tcW w:w="2552" w:type="dxa"/>
            <w:vAlign w:val="center"/>
          </w:tcPr>
          <w:p w14:paraId="5E5B194B" w14:textId="77777777" w:rsidR="00A91863" w:rsidRPr="005340CE" w:rsidRDefault="00A91863" w:rsidP="00B818DA">
            <w:pPr>
              <w:jc w:val="cente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所在地</w:t>
            </w:r>
          </w:p>
        </w:tc>
        <w:tc>
          <w:tcPr>
            <w:tcW w:w="1417" w:type="dxa"/>
            <w:vAlign w:val="center"/>
          </w:tcPr>
          <w:p w14:paraId="67E63048" w14:textId="77777777" w:rsidR="00A91863" w:rsidRPr="005340CE" w:rsidRDefault="00A91863" w:rsidP="00B818DA">
            <w:pPr>
              <w:jc w:val="cente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延床面積</w:t>
            </w:r>
          </w:p>
        </w:tc>
        <w:tc>
          <w:tcPr>
            <w:tcW w:w="2694" w:type="dxa"/>
            <w:vAlign w:val="center"/>
          </w:tcPr>
          <w:p w14:paraId="04D71DE4" w14:textId="77777777" w:rsidR="00A91863" w:rsidRPr="005340CE" w:rsidRDefault="00A91863" w:rsidP="00B818DA">
            <w:pPr>
              <w:jc w:val="cente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備　考</w:t>
            </w:r>
          </w:p>
        </w:tc>
      </w:tr>
      <w:tr w:rsidR="00A91863" w:rsidRPr="005340CE" w14:paraId="734140AF" w14:textId="77777777" w:rsidTr="00B818DA">
        <w:trPr>
          <w:trHeight w:val="701"/>
        </w:trPr>
        <w:tc>
          <w:tcPr>
            <w:tcW w:w="2551" w:type="dxa"/>
            <w:vAlign w:val="center"/>
          </w:tcPr>
          <w:p w14:paraId="2F061CA8" w14:textId="77777777" w:rsidR="00A91863" w:rsidRPr="005340CE" w:rsidRDefault="00A91863" w:rsidP="00B818DA">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裾野市民文化センター図書室</w:t>
            </w:r>
          </w:p>
        </w:tc>
        <w:tc>
          <w:tcPr>
            <w:tcW w:w="2552" w:type="dxa"/>
            <w:vAlign w:val="center"/>
          </w:tcPr>
          <w:p w14:paraId="18863259" w14:textId="77777777" w:rsidR="00A91863" w:rsidRPr="005340CE" w:rsidRDefault="00A91863" w:rsidP="00B818DA">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裾野市石脇586番地</w:t>
            </w:r>
          </w:p>
        </w:tc>
        <w:tc>
          <w:tcPr>
            <w:tcW w:w="1417" w:type="dxa"/>
            <w:vAlign w:val="center"/>
          </w:tcPr>
          <w:p w14:paraId="6F464796" w14:textId="77777777" w:rsidR="00A91863" w:rsidRPr="005340CE" w:rsidRDefault="00A91863" w:rsidP="00B818DA">
            <w:pPr>
              <w:jc w:val="cente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167.8㎡</w:t>
            </w:r>
          </w:p>
        </w:tc>
        <w:tc>
          <w:tcPr>
            <w:tcW w:w="2694" w:type="dxa"/>
            <w:vAlign w:val="center"/>
          </w:tcPr>
          <w:p w14:paraId="76353BBA" w14:textId="77777777" w:rsidR="00A91863" w:rsidRPr="005340CE" w:rsidRDefault="00A91863" w:rsidP="00B818DA">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裾野市民文化センター内</w:t>
            </w:r>
          </w:p>
        </w:tc>
      </w:tr>
    </w:tbl>
    <w:p w14:paraId="295B6BFE"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334AB0D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第３　管理基準</w:t>
      </w:r>
    </w:p>
    <w:p w14:paraId="536ED91C"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開館時間及び休館日</w:t>
      </w:r>
    </w:p>
    <w:p w14:paraId="5E8BD91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（１）開館時間</w:t>
      </w:r>
    </w:p>
    <w:p w14:paraId="36134F7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裾野市民文化センター図書室</w:t>
      </w:r>
    </w:p>
    <w:p w14:paraId="1DDC96D2" w14:textId="4C143C7A" w:rsidR="00A91863" w:rsidRPr="0038776B" w:rsidRDefault="0038776B" w:rsidP="0038776B">
      <w:pPr>
        <w:pStyle w:val="a9"/>
        <w:ind w:leftChars="-67" w:left="-141" w:firstLineChars="200" w:firstLine="440"/>
        <w:rPr>
          <w:rFonts w:ascii="HG丸ｺﾞｼｯｸM-PRO" w:eastAsia="HG丸ｺﾞｼｯｸM-PRO" w:hAnsi="HG丸ｺﾞｼｯｸM-PRO"/>
          <w:color w:val="000000" w:themeColor="text1"/>
          <w:sz w:val="22"/>
          <w:szCs w:val="22"/>
        </w:rPr>
      </w:pPr>
      <w:r>
        <w:rPr>
          <w:rFonts w:ascii="HG丸ｺﾞｼｯｸM-PRO" w:eastAsia="HG丸ｺﾞｼｯｸM-PRO" w:hAnsi="HG丸ｺﾞｼｯｸM-PRO" w:hint="eastAsia"/>
          <w:color w:val="000000" w:themeColor="text1"/>
          <w:sz w:val="22"/>
          <w:szCs w:val="22"/>
        </w:rPr>
        <w:t xml:space="preserve"> </w:t>
      </w:r>
      <w:r w:rsidRPr="001B3FA9">
        <w:rPr>
          <w:rStyle w:val="p"/>
          <w:rFonts w:ascii="HG丸ｺﾞｼｯｸM-PRO" w:eastAsia="HG丸ｺﾞｼｯｸM-PRO" w:hAnsi="HG丸ｺﾞｼｯｸM-PRO" w:hint="eastAsia"/>
          <w:sz w:val="22"/>
          <w:szCs w:val="22"/>
        </w:rPr>
        <w:t>①</w:t>
      </w:r>
      <w:r w:rsidR="00A91863" w:rsidRPr="0038776B">
        <w:rPr>
          <w:rFonts w:ascii="HG丸ｺﾞｼｯｸM-PRO" w:eastAsia="HG丸ｺﾞｼｯｸM-PRO" w:hAnsi="HG丸ｺﾞｼｯｸM-PRO" w:hint="eastAsia"/>
          <w:color w:val="000000" w:themeColor="text1"/>
          <w:sz w:val="22"/>
          <w:szCs w:val="22"/>
        </w:rPr>
        <w:t>午前９時００分から午後５時００分まで（火・水・土・日曜日）</w:t>
      </w:r>
    </w:p>
    <w:p w14:paraId="107F1D01" w14:textId="2A52D9DA" w:rsidR="00411167" w:rsidRPr="00411167" w:rsidRDefault="00411167" w:rsidP="00A91863">
      <w:pPr>
        <w:rPr>
          <w:rFonts w:ascii="HG丸ｺﾞｼｯｸM-PRO" w:eastAsia="HG丸ｺﾞｼｯｸM-PRO" w:hAnsi="HG丸ｺﾞｼｯｸM-PRO"/>
          <w:color w:val="000000" w:themeColor="text1"/>
          <w:sz w:val="22"/>
          <w:szCs w:val="22"/>
        </w:rPr>
      </w:pPr>
      <w:r>
        <w:rPr>
          <w:rFonts w:ascii="HG丸ｺﾞｼｯｸM-PRO" w:eastAsia="HG丸ｺﾞｼｯｸM-PRO" w:hAnsi="HG丸ｺﾞｼｯｸM-PRO" w:hint="eastAsia"/>
          <w:color w:val="000000" w:themeColor="text1"/>
          <w:sz w:val="22"/>
          <w:szCs w:val="22"/>
        </w:rPr>
        <w:t xml:space="preserve">　</w:t>
      </w:r>
      <w:r w:rsidR="0038776B" w:rsidRPr="004D3CB9">
        <w:rPr>
          <w:rFonts w:ascii="HG丸ｺﾞｼｯｸM-PRO" w:eastAsia="HG丸ｺﾞｼｯｸM-PRO" w:hAnsi="HG丸ｺﾞｼｯｸM-PRO" w:hint="eastAsia"/>
          <w:sz w:val="22"/>
          <w:szCs w:val="22"/>
        </w:rPr>
        <w:t xml:space="preserve">  </w:t>
      </w:r>
      <w:r w:rsidR="0038776B" w:rsidRPr="004D3CB9">
        <w:rPr>
          <w:rStyle w:val="p"/>
          <w:rFonts w:ascii="HG丸ｺﾞｼｯｸM-PRO" w:eastAsia="HG丸ｺﾞｼｯｸM-PRO" w:hAnsi="HG丸ｺﾞｼｯｸM-PRO" w:hint="eastAsia"/>
          <w:sz w:val="22"/>
          <w:szCs w:val="22"/>
        </w:rPr>
        <w:t>②</w:t>
      </w:r>
      <w:r w:rsidRPr="004D3CB9">
        <w:rPr>
          <w:rFonts w:ascii="HG丸ｺﾞｼｯｸM-PRO" w:eastAsia="HG丸ｺﾞｼｯｸM-PRO" w:hAnsi="HG丸ｺﾞｼｯｸM-PRO" w:hint="eastAsia"/>
          <w:sz w:val="22"/>
          <w:szCs w:val="22"/>
        </w:rPr>
        <w:t>午前９時００分から午後７時００分まで（木・金曜日）</w:t>
      </w:r>
    </w:p>
    <w:p w14:paraId="3292C32B"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（２）休館日</w:t>
      </w:r>
    </w:p>
    <w:p w14:paraId="43560A09" w14:textId="77777777" w:rsidR="00A91863" w:rsidRPr="005340CE" w:rsidRDefault="00A91863" w:rsidP="00A91863">
      <w:pPr>
        <w:ind w:leftChars="210" w:left="1974" w:hangingChars="697" w:hanging="1533"/>
        <w:rPr>
          <w:rFonts w:ascii="HG丸ｺﾞｼｯｸM-PRO" w:eastAsia="HG丸ｺﾞｼｯｸM-PRO" w:hAnsi="HG丸ｺﾞｼｯｸM-PRO"/>
          <w:color w:val="000000" w:themeColor="text1"/>
          <w:sz w:val="22"/>
          <w:szCs w:val="22"/>
        </w:rPr>
      </w:pPr>
      <w:r w:rsidRPr="005340CE">
        <w:rPr>
          <w:rStyle w:val="p"/>
          <w:rFonts w:ascii="HG丸ｺﾞｼｯｸM-PRO" w:eastAsia="HG丸ｺﾞｼｯｸM-PRO" w:hAnsi="HG丸ｺﾞｼｯｸM-PRO" w:hint="eastAsia"/>
          <w:color w:val="000000" w:themeColor="text1"/>
          <w:sz w:val="22"/>
          <w:szCs w:val="22"/>
        </w:rPr>
        <w:t>①毎週月曜日　（</w:t>
      </w:r>
      <w:r w:rsidRPr="005340CE">
        <w:rPr>
          <w:rFonts w:ascii="HG丸ｺﾞｼｯｸM-PRO" w:eastAsia="HG丸ｺﾞｼｯｸM-PRO" w:hAnsi="HG丸ｺﾞｼｯｸM-PRO" w:hint="eastAsia"/>
          <w:color w:val="000000" w:themeColor="text1"/>
          <w:sz w:val="22"/>
          <w:szCs w:val="22"/>
        </w:rPr>
        <w:t>その日が休日（国民の祝日に関する法律（昭和２３年法律第１７８号）に規定する日）であるときは、その後においてその日に最も近い休日でない日）</w:t>
      </w:r>
    </w:p>
    <w:p w14:paraId="56CBC4B3" w14:textId="26CA4C3F" w:rsidR="00A91863" w:rsidRPr="005340CE" w:rsidRDefault="00A91863" w:rsidP="00A91863">
      <w:pPr>
        <w:ind w:leftChars="210" w:left="1974" w:hangingChars="697" w:hanging="1533"/>
        <w:rPr>
          <w:rFonts w:ascii="HG丸ｺﾞｼｯｸM-PRO" w:eastAsia="HG丸ｺﾞｼｯｸM-PRO" w:hAnsi="HG丸ｺﾞｼｯｸM-PRO"/>
          <w:color w:val="000000" w:themeColor="text1"/>
          <w:sz w:val="22"/>
          <w:szCs w:val="22"/>
        </w:rPr>
      </w:pPr>
      <w:r w:rsidRPr="005340CE">
        <w:rPr>
          <w:rStyle w:val="p"/>
          <w:rFonts w:ascii="HG丸ｺﾞｼｯｸM-PRO" w:eastAsia="HG丸ｺﾞｼｯｸM-PRO" w:hAnsi="HG丸ｺﾞｼｯｸM-PRO" w:hint="eastAsia"/>
          <w:color w:val="000000" w:themeColor="text1"/>
          <w:sz w:val="22"/>
          <w:szCs w:val="22"/>
        </w:rPr>
        <w:t>②館内整理日　（</w:t>
      </w:r>
      <w:r w:rsidRPr="005340CE">
        <w:rPr>
          <w:rFonts w:ascii="HG丸ｺﾞｼｯｸM-PRO" w:eastAsia="HG丸ｺﾞｼｯｸM-PRO" w:hAnsi="HG丸ｺﾞｼｯｸM-PRO" w:hint="eastAsia"/>
          <w:color w:val="000000" w:themeColor="text1"/>
          <w:sz w:val="22"/>
          <w:szCs w:val="22"/>
        </w:rPr>
        <w:t>毎月</w:t>
      </w:r>
      <w:r w:rsidR="00411167" w:rsidRPr="001B3FA9">
        <w:rPr>
          <w:rFonts w:ascii="HG丸ｺﾞｼｯｸM-PRO" w:eastAsia="HG丸ｺﾞｼｯｸM-PRO" w:hAnsi="HG丸ｺﾞｼｯｸM-PRO" w:hint="eastAsia"/>
          <w:sz w:val="22"/>
          <w:szCs w:val="22"/>
        </w:rPr>
        <w:t>第４木曜日</w:t>
      </w:r>
      <w:r w:rsidRPr="005340CE">
        <w:rPr>
          <w:rFonts w:ascii="HG丸ｺﾞｼｯｸM-PRO" w:eastAsia="HG丸ｺﾞｼｯｸM-PRO" w:hAnsi="HG丸ｺﾞｼｯｸM-PRO" w:hint="eastAsia"/>
          <w:color w:val="000000" w:themeColor="text1"/>
          <w:sz w:val="22"/>
          <w:szCs w:val="22"/>
        </w:rPr>
        <w:t>。ただし、その日が</w:t>
      </w:r>
      <w:r w:rsidR="00411167">
        <w:rPr>
          <w:rFonts w:ascii="HG丸ｺﾞｼｯｸM-PRO" w:eastAsia="HG丸ｺﾞｼｯｸM-PRO" w:hAnsi="HG丸ｺﾞｼｯｸM-PRO" w:hint="eastAsia"/>
          <w:color w:val="000000" w:themeColor="text1"/>
          <w:sz w:val="22"/>
          <w:szCs w:val="22"/>
        </w:rPr>
        <w:t>休館</w:t>
      </w:r>
      <w:r w:rsidRPr="005340CE">
        <w:rPr>
          <w:rFonts w:ascii="HG丸ｺﾞｼｯｸM-PRO" w:eastAsia="HG丸ｺﾞｼｯｸM-PRO" w:hAnsi="HG丸ｺﾞｼｯｸM-PRO" w:hint="eastAsia"/>
          <w:color w:val="000000" w:themeColor="text1"/>
          <w:sz w:val="22"/>
          <w:szCs w:val="22"/>
        </w:rPr>
        <w:t>日であるときは、</w:t>
      </w:r>
      <w:r w:rsidR="00411167" w:rsidRPr="001B3FA9">
        <w:rPr>
          <w:rFonts w:ascii="HG丸ｺﾞｼｯｸM-PRO" w:eastAsia="HG丸ｺﾞｼｯｸM-PRO" w:hAnsi="HG丸ｺﾞｼｯｸM-PRO" w:hint="eastAsia"/>
          <w:sz w:val="22"/>
          <w:szCs w:val="22"/>
        </w:rPr>
        <w:t>第３木曜日</w:t>
      </w:r>
      <w:r w:rsidRPr="005340CE">
        <w:rPr>
          <w:rFonts w:ascii="HG丸ｺﾞｼｯｸM-PRO" w:eastAsia="HG丸ｺﾞｼｯｸM-PRO" w:hAnsi="HG丸ｺﾞｼｯｸM-PRO" w:hint="eastAsia"/>
          <w:color w:val="000000" w:themeColor="text1"/>
          <w:sz w:val="22"/>
          <w:szCs w:val="22"/>
        </w:rPr>
        <w:t>）</w:t>
      </w:r>
    </w:p>
    <w:p w14:paraId="6245E12A" w14:textId="77777777" w:rsidR="00A91863" w:rsidRPr="005340CE" w:rsidRDefault="00A91863" w:rsidP="00A91863">
      <w:pPr>
        <w:ind w:leftChars="215" w:left="1984" w:hangingChars="697" w:hanging="1533"/>
        <w:rPr>
          <w:rFonts w:ascii="HG丸ｺﾞｼｯｸM-PRO" w:eastAsia="HG丸ｺﾞｼｯｸM-PRO" w:hAnsi="HG丸ｺﾞｼｯｸM-PRO"/>
          <w:color w:val="000000" w:themeColor="text1"/>
          <w:sz w:val="22"/>
          <w:szCs w:val="22"/>
        </w:rPr>
      </w:pPr>
      <w:r w:rsidRPr="005340CE">
        <w:rPr>
          <w:rStyle w:val="p"/>
          <w:rFonts w:ascii="HG丸ｺﾞｼｯｸM-PRO" w:eastAsia="HG丸ｺﾞｼｯｸM-PRO" w:hAnsi="HG丸ｺﾞｼｯｸM-PRO" w:hint="eastAsia"/>
          <w:color w:val="000000" w:themeColor="text1"/>
          <w:sz w:val="22"/>
          <w:szCs w:val="22"/>
        </w:rPr>
        <w:t>③年末年始　　（12月29日から翌年1月3日まで）</w:t>
      </w:r>
    </w:p>
    <w:p w14:paraId="2DDBF5CE" w14:textId="77777777" w:rsidR="00A91863" w:rsidRPr="005340CE" w:rsidRDefault="00A91863" w:rsidP="00A91863">
      <w:pPr>
        <w:ind w:leftChars="210" w:left="1974" w:hangingChars="697" w:hanging="1533"/>
        <w:rPr>
          <w:rStyle w:val="p"/>
          <w:rFonts w:ascii="HG丸ｺﾞｼｯｸM-PRO" w:eastAsia="HG丸ｺﾞｼｯｸM-PRO" w:hAnsi="HG丸ｺﾞｼｯｸM-PRO"/>
          <w:color w:val="000000" w:themeColor="text1"/>
          <w:sz w:val="22"/>
          <w:szCs w:val="22"/>
        </w:rPr>
      </w:pPr>
      <w:r w:rsidRPr="005340CE">
        <w:rPr>
          <w:rStyle w:val="p"/>
          <w:rFonts w:ascii="HG丸ｺﾞｼｯｸM-PRO" w:eastAsia="HG丸ｺﾞｼｯｸM-PRO" w:hAnsi="HG丸ｺﾞｼｯｸM-PRO" w:hint="eastAsia"/>
          <w:color w:val="000000" w:themeColor="text1"/>
          <w:sz w:val="22"/>
          <w:szCs w:val="22"/>
        </w:rPr>
        <w:t>④特別整理期間　（</w:t>
      </w:r>
      <w:r w:rsidRPr="005340CE">
        <w:rPr>
          <w:rFonts w:ascii="HG丸ｺﾞｼｯｸM-PRO" w:eastAsia="HG丸ｺﾞｼｯｸM-PRO" w:hAnsi="HG丸ｺﾞｼｯｸM-PRO" w:hint="eastAsia"/>
          <w:color w:val="000000" w:themeColor="text1"/>
          <w:sz w:val="22"/>
          <w:szCs w:val="22"/>
        </w:rPr>
        <w:t>毎年２週間以内で教育委員会が定める期間）</w:t>
      </w:r>
    </w:p>
    <w:p w14:paraId="6A71A8BD"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256350C0"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　開館時間及び休館日の変更等</w:t>
      </w:r>
    </w:p>
    <w:p w14:paraId="6E1D936A"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（１）指定管理者は、開館時刻を繰り上げ、又は閉館時間を繰り下げる場合は、事前に教育委員会の承認を得ること。</w:t>
      </w:r>
    </w:p>
    <w:p w14:paraId="7FAD3626"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（２）指定管理者は、休館日を変更し、又は休館日を設ける場合は、事前に教育委員会の承認を得ること。</w:t>
      </w:r>
    </w:p>
    <w:p w14:paraId="33035EB2"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（３）指定管理者は、臨時に開館時間を変更、休館日の変更、又は休館日を設ける時は事前</w:t>
      </w:r>
      <w:r w:rsidRPr="005340CE">
        <w:rPr>
          <w:rFonts w:ascii="HG丸ｺﾞｼｯｸM-PRO" w:eastAsia="HG丸ｺﾞｼｯｸM-PRO" w:hAnsi="HG丸ｺﾞｼｯｸM-PRO" w:hint="eastAsia"/>
          <w:color w:val="000000" w:themeColor="text1"/>
          <w:sz w:val="22"/>
          <w:szCs w:val="22"/>
        </w:rPr>
        <w:lastRenderedPageBreak/>
        <w:t>に教育委員会の承認を得ること。</w:t>
      </w:r>
    </w:p>
    <w:p w14:paraId="23549521"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（４）開館時間及び休館日を変更する場合は、利用者に十分な期間をおいて周知すること。</w:t>
      </w:r>
    </w:p>
    <w:p w14:paraId="7EE9CAE2"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（５）開館時間及び休館日を変更する場合は、裾野市民文化センター（以下「文化センター」という。）の開館時間、休館日と十分調整すること。</w:t>
      </w:r>
    </w:p>
    <w:p w14:paraId="6A192D45"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p>
    <w:p w14:paraId="62EAA2EE"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　図書館の入館の制限又は使用の禁止</w:t>
      </w:r>
    </w:p>
    <w:p w14:paraId="5E796FC2"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（１）公の施設であることを念頭に、公平で利用しやすい運営を行うこと。</w:t>
      </w:r>
    </w:p>
    <w:p w14:paraId="73C14382"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（２）条例第７条並びに施行規則第２条に該当した者に対しては、図書館への入館を制限するか、又は利用を禁止すること。なお、その際は必ず事前に教育委員会と調整すること。</w:t>
      </w:r>
    </w:p>
    <w:p w14:paraId="5847D0DB"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6243A7F"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　図書館サービスに関する業務</w:t>
      </w:r>
    </w:p>
    <w:p w14:paraId="46E50B4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サービスの提供に関する業務</w:t>
      </w:r>
    </w:p>
    <w:p w14:paraId="5BEE8745"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（１）カウンター関連業務</w:t>
      </w:r>
    </w:p>
    <w:p w14:paraId="68C85228" w14:textId="77777777" w:rsidR="00A91863" w:rsidRPr="005340CE" w:rsidRDefault="00A91863" w:rsidP="00A91863">
      <w:pPr>
        <w:ind w:leftChars="270" w:left="56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①総合案内（施設案内・問合せ対応・設備の使用方法など）</w:t>
      </w:r>
    </w:p>
    <w:p w14:paraId="6804BE8B"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・利用者の問い合わせ内容に応じ、図書館の利用案内、館内及びホームページ上の</w:t>
      </w:r>
      <w:proofErr w:type="spellStart"/>
      <w:r w:rsidRPr="005340CE">
        <w:rPr>
          <w:rFonts w:ascii="HG丸ｺﾞｼｯｸM-PRO" w:eastAsia="HG丸ｺﾞｼｯｸM-PRO" w:hAnsi="HG丸ｺﾞｼｯｸM-PRO" w:hint="eastAsia"/>
          <w:color w:val="000000" w:themeColor="text1"/>
          <w:sz w:val="22"/>
          <w:szCs w:val="22"/>
        </w:rPr>
        <w:t>WebOPAC</w:t>
      </w:r>
      <w:proofErr w:type="spellEnd"/>
      <w:r w:rsidRPr="005340CE">
        <w:rPr>
          <w:rFonts w:ascii="HG丸ｺﾞｼｯｸM-PRO" w:eastAsia="HG丸ｺﾞｼｯｸM-PRO" w:hAnsi="HG丸ｺﾞｼｯｸM-PRO" w:hint="eastAsia"/>
          <w:color w:val="000000" w:themeColor="text1"/>
          <w:sz w:val="22"/>
          <w:szCs w:val="22"/>
        </w:rPr>
        <w:t>の操作説明、イベント情報等も提供できるよう情報収集すること。</w:t>
      </w:r>
    </w:p>
    <w:p w14:paraId="190EB78F" w14:textId="77777777" w:rsidR="00A91863" w:rsidRPr="005340CE" w:rsidRDefault="00A91863" w:rsidP="00A91863">
      <w:pPr>
        <w:ind w:leftChars="270" w:left="1033" w:hangingChars="212" w:hanging="46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・高齢者、</w:t>
      </w:r>
      <w:proofErr w:type="gramStart"/>
      <w:r w:rsidRPr="005340CE">
        <w:rPr>
          <w:rFonts w:ascii="HG丸ｺﾞｼｯｸM-PRO" w:eastAsia="HG丸ｺﾞｼｯｸM-PRO" w:hAnsi="HG丸ｺﾞｼｯｸM-PRO" w:hint="eastAsia"/>
          <w:color w:val="000000" w:themeColor="text1"/>
          <w:sz w:val="22"/>
          <w:szCs w:val="22"/>
        </w:rPr>
        <w:t>障がい</w:t>
      </w:r>
      <w:proofErr w:type="gramEnd"/>
      <w:r w:rsidRPr="005340CE">
        <w:rPr>
          <w:rFonts w:ascii="HG丸ｺﾞｼｯｸM-PRO" w:eastAsia="HG丸ｺﾞｼｯｸM-PRO" w:hAnsi="HG丸ｺﾞｼｯｸM-PRO" w:hint="eastAsia"/>
          <w:color w:val="000000" w:themeColor="text1"/>
          <w:sz w:val="22"/>
          <w:szCs w:val="22"/>
        </w:rPr>
        <w:t>者など施設の利用に際して、支援が必要な利用者に対しては随時、必要な対応すること。</w:t>
      </w:r>
    </w:p>
    <w:p w14:paraId="64A4B35A" w14:textId="77777777" w:rsidR="00A91863" w:rsidRPr="005340CE" w:rsidRDefault="00A91863" w:rsidP="00A91863">
      <w:pPr>
        <w:ind w:leftChars="270" w:left="1033" w:hangingChars="212" w:hanging="46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・カウンター業務は、従事者間で互いに協力するなど柔軟に対応すること。</w:t>
      </w:r>
    </w:p>
    <w:p w14:paraId="1D816BB3" w14:textId="77777777" w:rsidR="00A91863" w:rsidRPr="005340CE" w:rsidRDefault="00A91863" w:rsidP="00A91863">
      <w:pPr>
        <w:ind w:leftChars="270" w:left="1033" w:hangingChars="212" w:hanging="46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②貸出・返却・閲覧の受付</w:t>
      </w:r>
    </w:p>
    <w:p w14:paraId="090D6A01"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（２）利用者登録・更新・変更・抹消業務</w:t>
      </w:r>
    </w:p>
    <w:p w14:paraId="62A84FC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①利用者登録の受付、図書館システム登録</w:t>
      </w:r>
    </w:p>
    <w:p w14:paraId="6E094D99"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・本人確認を行い、受付及び登録を行うこと。また、個人情報の保護に十分留意すること。</w:t>
      </w:r>
    </w:p>
    <w:p w14:paraId="75F2CB48"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・利用者情報の登録に際しては誤りのないよう正確かつ迅速に行い、利用者の待ち時間を少なくするよう努めること。また、登録後の再確認を必ず行うこと。</w:t>
      </w:r>
    </w:p>
    <w:p w14:paraId="7E6D8E27" w14:textId="77777777" w:rsidR="00A91863" w:rsidRPr="005340CE" w:rsidRDefault="00A91863" w:rsidP="00A91863">
      <w:pPr>
        <w:ind w:left="640" w:hangingChars="291" w:hanging="6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②図書利用券（以下「利用券」という。）の作成・交付、図書館利用案内資料の配付及び内容説明。</w:t>
      </w:r>
    </w:p>
    <w:p w14:paraId="4BF357E4"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・利用券を作成し交付した際には、図書館の利用方法の説明をわかりやすく行うこと。</w:t>
      </w:r>
    </w:p>
    <w:p w14:paraId="517FAB0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③利用券の登録事項変更に関する業務</w:t>
      </w:r>
    </w:p>
    <w:p w14:paraId="29D2212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④利用券の再交付に関する業務</w:t>
      </w:r>
    </w:p>
    <w:p w14:paraId="7D4E0883"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・利用券を紛失した等の利用により再交付の申し出があった場合は、再交付の処理を行うこと（再交付</w:t>
      </w:r>
      <w:r w:rsidRPr="005340CE">
        <w:rPr>
          <w:rFonts w:ascii="HG丸ｺﾞｼｯｸM-PRO" w:eastAsia="HG丸ｺﾞｼｯｸM-PRO" w:hAnsi="HG丸ｺﾞｼｯｸM-PRO" w:cs="ＭＳ 明朝" w:hint="eastAsia"/>
          <w:color w:val="000000" w:themeColor="text1"/>
          <w:sz w:val="22"/>
          <w:szCs w:val="22"/>
        </w:rPr>
        <w:t>は、①と同様に処理すること）。</w:t>
      </w:r>
    </w:p>
    <w:p w14:paraId="35A990C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⑤利用者登録の抹消に関する業務</w:t>
      </w:r>
    </w:p>
    <w:p w14:paraId="45235664" w14:textId="77777777" w:rsidR="00A91863" w:rsidRPr="005340CE" w:rsidRDefault="00A91863" w:rsidP="00A91863">
      <w:pPr>
        <w:ind w:left="519" w:hangingChars="236" w:hanging="51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下記の場合のいずれかに該当する場合は、利用者登録を抹消し、利用券の返還を求めるものとする。</w:t>
      </w:r>
    </w:p>
    <w:p w14:paraId="77B61417"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・虚偽をもって利用券の交付を受けた場合</w:t>
      </w:r>
    </w:p>
    <w:p w14:paraId="1F2DA76D"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・利用券を改ざんした場合</w:t>
      </w:r>
    </w:p>
    <w:p w14:paraId="357CB7D2" w14:textId="77777777" w:rsidR="00A91863" w:rsidRPr="005340CE" w:rsidRDefault="00A91863" w:rsidP="00A91863">
      <w:pPr>
        <w:ind w:leftChars="270" w:left="1022" w:hangingChars="207" w:hanging="45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 xml:space="preserve">　・利用者が死亡又は転出等により、図書室を利用できなくなった場合</w:t>
      </w:r>
    </w:p>
    <w:p w14:paraId="0CA4C81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（３）貸出・返却・閲覧業務</w:t>
      </w:r>
    </w:p>
    <w:p w14:paraId="289DA554" w14:textId="300042D3"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・資料の貸出、返却、返却資料の確認、返却資料の</w:t>
      </w:r>
      <w:r w:rsidR="00623251"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架を行うこと。なお、利用者の申し出による貸出資料の延長処理も行うこと。</w:t>
      </w:r>
    </w:p>
    <w:p w14:paraId="42DC421C" w14:textId="52C6DE65" w:rsidR="00A91863" w:rsidRPr="005340CE" w:rsidRDefault="00A91863" w:rsidP="00A91863">
      <w:pPr>
        <w:ind w:leftChars="406" w:left="1110" w:hangingChars="117" w:hanging="25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・貸出点数及び貸出期間、貸出延長については施行規則</w:t>
      </w:r>
      <w:r w:rsidRPr="001B3FA9">
        <w:rPr>
          <w:rFonts w:ascii="HG丸ｺﾞｼｯｸM-PRO" w:eastAsia="HG丸ｺﾞｼｯｸM-PRO" w:hAnsi="HG丸ｺﾞｼｯｸM-PRO" w:hint="eastAsia"/>
          <w:sz w:val="22"/>
          <w:szCs w:val="22"/>
        </w:rPr>
        <w:t>第</w:t>
      </w:r>
      <w:r w:rsidR="00623251" w:rsidRPr="001B3FA9">
        <w:rPr>
          <w:rFonts w:ascii="HG丸ｺﾞｼｯｸM-PRO" w:eastAsia="HG丸ｺﾞｼｯｸM-PRO" w:hAnsi="HG丸ｺﾞｼｯｸM-PRO" w:hint="eastAsia"/>
          <w:sz w:val="22"/>
          <w:szCs w:val="22"/>
        </w:rPr>
        <w:t>３</w:t>
      </w:r>
      <w:r w:rsidRPr="001B3FA9">
        <w:rPr>
          <w:rFonts w:ascii="HG丸ｺﾞｼｯｸM-PRO" w:eastAsia="HG丸ｺﾞｼｯｸM-PRO" w:hAnsi="HG丸ｺﾞｼｯｸM-PRO" w:hint="eastAsia"/>
          <w:sz w:val="22"/>
          <w:szCs w:val="22"/>
        </w:rPr>
        <w:t>条</w:t>
      </w:r>
      <w:r w:rsidRPr="005340CE">
        <w:rPr>
          <w:rFonts w:ascii="HG丸ｺﾞｼｯｸM-PRO" w:eastAsia="HG丸ｺﾞｼｯｸM-PRO" w:hAnsi="HG丸ｺﾞｼｯｸM-PRO" w:hint="eastAsia"/>
          <w:color w:val="000000" w:themeColor="text1"/>
          <w:sz w:val="22"/>
          <w:szCs w:val="22"/>
        </w:rPr>
        <w:t>に沿って行うこと。</w:t>
      </w:r>
    </w:p>
    <w:p w14:paraId="16E107AA" w14:textId="335B50E1" w:rsidR="00A91863" w:rsidRPr="005340CE" w:rsidRDefault="00A91863" w:rsidP="00A91863">
      <w:pPr>
        <w:ind w:leftChars="399" w:left="1058" w:hangingChars="100" w:hanging="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・返却資料のうち、所蔵館が</w:t>
      </w:r>
      <w:r w:rsidR="00FD552E" w:rsidRPr="001B3FA9">
        <w:rPr>
          <w:rFonts w:ascii="HG丸ｺﾞｼｯｸM-PRO" w:eastAsia="HG丸ｺﾞｼｯｸM-PRO" w:hAnsi="HG丸ｺﾞｼｯｸM-PRO" w:hint="eastAsia"/>
          <w:sz w:val="22"/>
          <w:szCs w:val="22"/>
        </w:rPr>
        <w:t>裾野市立鈴木図書館（以下「本館」という。）</w:t>
      </w:r>
      <w:r w:rsidRPr="005340CE">
        <w:rPr>
          <w:rFonts w:ascii="HG丸ｺﾞｼｯｸM-PRO" w:eastAsia="HG丸ｺﾞｼｯｸM-PRO" w:hAnsi="HG丸ｺﾞｼｯｸM-PRO" w:hint="eastAsia"/>
          <w:color w:val="000000" w:themeColor="text1"/>
          <w:sz w:val="22"/>
          <w:szCs w:val="22"/>
        </w:rPr>
        <w:t>である資料は、移送用として仕分けて移送準備として確保すること。また、本館から「文化センター図書室」の資料が、移送されてきた場合は、必ず２回バーコードを</w:t>
      </w:r>
      <w:r w:rsidR="00623251" w:rsidRPr="001B3FA9">
        <w:rPr>
          <w:rFonts w:ascii="HG丸ｺﾞｼｯｸM-PRO" w:eastAsia="HG丸ｺﾞｼｯｸM-PRO" w:hAnsi="HG丸ｺﾞｼｯｸM-PRO" w:hint="eastAsia"/>
          <w:sz w:val="22"/>
          <w:szCs w:val="22"/>
        </w:rPr>
        <w:t>走査</w:t>
      </w:r>
      <w:r w:rsidRPr="005340CE">
        <w:rPr>
          <w:rFonts w:ascii="HG丸ｺﾞｼｯｸM-PRO" w:eastAsia="HG丸ｺﾞｼｯｸM-PRO" w:hAnsi="HG丸ｺﾞｼｯｸM-PRO" w:hint="eastAsia"/>
          <w:color w:val="000000" w:themeColor="text1"/>
          <w:sz w:val="22"/>
          <w:szCs w:val="22"/>
        </w:rPr>
        <w:t>し</w:t>
      </w:r>
      <w:r w:rsidR="00623251"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架すること。</w:t>
      </w:r>
    </w:p>
    <w:p w14:paraId="51EFAFEA" w14:textId="567175B4" w:rsidR="00A91863" w:rsidRPr="005340CE" w:rsidRDefault="00A91863" w:rsidP="00A91863">
      <w:pPr>
        <w:ind w:leftChars="399" w:left="1058" w:hangingChars="100" w:hanging="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・返却資料の処理の際、読み忘れを防止するため、必ずバーコード</w:t>
      </w:r>
      <w:r w:rsidR="00611737" w:rsidRPr="004D3CB9">
        <w:rPr>
          <w:rFonts w:ascii="HG丸ｺﾞｼｯｸM-PRO" w:eastAsia="HG丸ｺﾞｼｯｸM-PRO" w:hAnsi="HG丸ｺﾞｼｯｸM-PRO" w:hint="eastAsia"/>
          <w:sz w:val="22"/>
          <w:szCs w:val="22"/>
        </w:rPr>
        <w:t>走査</w:t>
      </w:r>
      <w:r w:rsidRPr="005340CE">
        <w:rPr>
          <w:rFonts w:ascii="HG丸ｺﾞｼｯｸM-PRO" w:eastAsia="HG丸ｺﾞｼｯｸM-PRO" w:hAnsi="HG丸ｺﾞｼｯｸM-PRO" w:hint="eastAsia"/>
          <w:color w:val="000000" w:themeColor="text1"/>
          <w:sz w:val="22"/>
          <w:szCs w:val="22"/>
        </w:rPr>
        <w:t>を2回繰り返すこと。</w:t>
      </w:r>
    </w:p>
    <w:p w14:paraId="733C95D2" w14:textId="77777777" w:rsidR="00A91863" w:rsidRPr="005340CE" w:rsidRDefault="00A91863" w:rsidP="00A91863">
      <w:pPr>
        <w:ind w:leftChars="403" w:left="846" w:firstLineChars="1" w:firstLine="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・市内教育、行政機関やボランティア団体等へ特別貸出を行うこと。</w:t>
      </w:r>
    </w:p>
    <w:p w14:paraId="764C961E" w14:textId="415FCAAB" w:rsidR="00A91863" w:rsidRPr="005340CE" w:rsidRDefault="00A91863" w:rsidP="00A91863">
      <w:pPr>
        <w:ind w:leftChars="406" w:left="1110" w:hangingChars="117" w:hanging="25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・特別貸出しを希望する団体への貸出しは、施行規則</w:t>
      </w:r>
      <w:r w:rsidRPr="001B3FA9">
        <w:rPr>
          <w:rFonts w:ascii="HG丸ｺﾞｼｯｸM-PRO" w:eastAsia="HG丸ｺﾞｼｯｸM-PRO" w:hAnsi="HG丸ｺﾞｼｯｸM-PRO" w:hint="eastAsia"/>
          <w:sz w:val="22"/>
          <w:szCs w:val="22"/>
        </w:rPr>
        <w:t>第</w:t>
      </w:r>
      <w:r w:rsidR="009D5AB0" w:rsidRPr="001B3FA9">
        <w:rPr>
          <w:rFonts w:ascii="HG丸ｺﾞｼｯｸM-PRO" w:eastAsia="HG丸ｺﾞｼｯｸM-PRO" w:hAnsi="HG丸ｺﾞｼｯｸM-PRO" w:hint="eastAsia"/>
          <w:sz w:val="22"/>
          <w:szCs w:val="22"/>
        </w:rPr>
        <w:t>７</w:t>
      </w:r>
      <w:r w:rsidRPr="001B3FA9">
        <w:rPr>
          <w:rFonts w:ascii="HG丸ｺﾞｼｯｸM-PRO" w:eastAsia="HG丸ｺﾞｼｯｸM-PRO" w:hAnsi="HG丸ｺﾞｼｯｸM-PRO" w:hint="eastAsia"/>
          <w:sz w:val="22"/>
          <w:szCs w:val="22"/>
        </w:rPr>
        <w:t>条</w:t>
      </w:r>
      <w:r w:rsidRPr="005340CE">
        <w:rPr>
          <w:rFonts w:ascii="HG丸ｺﾞｼｯｸM-PRO" w:eastAsia="HG丸ｺﾞｼｯｸM-PRO" w:hAnsi="HG丸ｺﾞｼｯｸM-PRO" w:hint="eastAsia"/>
          <w:color w:val="000000" w:themeColor="text1"/>
          <w:sz w:val="22"/>
          <w:szCs w:val="22"/>
        </w:rPr>
        <w:t>から</w:t>
      </w:r>
      <w:r w:rsidRPr="001B3FA9">
        <w:rPr>
          <w:rFonts w:ascii="HG丸ｺﾞｼｯｸM-PRO" w:eastAsia="HG丸ｺﾞｼｯｸM-PRO" w:hAnsi="HG丸ｺﾞｼｯｸM-PRO" w:hint="eastAsia"/>
          <w:sz w:val="22"/>
          <w:szCs w:val="22"/>
        </w:rPr>
        <w:t>第</w:t>
      </w:r>
      <w:r w:rsidR="00623251" w:rsidRPr="001B3FA9">
        <w:rPr>
          <w:rFonts w:ascii="HG丸ｺﾞｼｯｸM-PRO" w:eastAsia="HG丸ｺﾞｼｯｸM-PRO" w:hAnsi="HG丸ｺﾞｼｯｸM-PRO" w:hint="eastAsia"/>
          <w:sz w:val="22"/>
          <w:szCs w:val="22"/>
        </w:rPr>
        <w:t>９</w:t>
      </w:r>
      <w:r w:rsidRPr="001B3FA9">
        <w:rPr>
          <w:rFonts w:ascii="HG丸ｺﾞｼｯｸM-PRO" w:eastAsia="HG丸ｺﾞｼｯｸM-PRO" w:hAnsi="HG丸ｺﾞｼｯｸM-PRO" w:hint="eastAsia"/>
          <w:sz w:val="22"/>
          <w:szCs w:val="22"/>
        </w:rPr>
        <w:t>条</w:t>
      </w:r>
      <w:r w:rsidRPr="005340CE">
        <w:rPr>
          <w:rFonts w:ascii="HG丸ｺﾞｼｯｸM-PRO" w:eastAsia="HG丸ｺﾞｼｯｸM-PRO" w:hAnsi="HG丸ｺﾞｼｯｸM-PRO" w:hint="eastAsia"/>
          <w:color w:val="000000" w:themeColor="text1"/>
          <w:sz w:val="22"/>
          <w:szCs w:val="22"/>
        </w:rPr>
        <w:t>に沿って行うこと。</w:t>
      </w:r>
    </w:p>
    <w:p w14:paraId="7327EE69" w14:textId="18822648" w:rsidR="00A91863" w:rsidRPr="005340CE" w:rsidRDefault="00A91863" w:rsidP="00A91863">
      <w:pPr>
        <w:ind w:leftChars="403" w:left="846" w:firstLineChars="1" w:firstLine="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・当日分の返却資料は、可能な限り当日中に</w:t>
      </w:r>
      <w:r w:rsidR="00623251"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架すること。</w:t>
      </w:r>
    </w:p>
    <w:p w14:paraId="5DF2398A" w14:textId="77777777" w:rsidR="00A91863" w:rsidRPr="005340CE" w:rsidRDefault="00A91863" w:rsidP="00A91863">
      <w:pPr>
        <w:ind w:leftChars="403" w:left="846" w:firstLineChars="1" w:firstLine="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・館内での図書館資料の閲覧に関する手続きを行うこと。</w:t>
      </w:r>
    </w:p>
    <w:p w14:paraId="309645AA"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（４）資料の予約・リクエスト業務</w:t>
      </w:r>
    </w:p>
    <w:p w14:paraId="0FFB5F21" w14:textId="001592D7" w:rsidR="00A91863" w:rsidRPr="00FD552E" w:rsidRDefault="00A91863" w:rsidP="00A91863">
      <w:pPr>
        <w:ind w:leftChars="202" w:left="424" w:firstLineChars="100" w:firstLine="220"/>
        <w:rPr>
          <w:rFonts w:ascii="HG丸ｺﾞｼｯｸM-PRO" w:eastAsia="HG丸ｺﾞｼｯｸM-PRO" w:hAnsi="HG丸ｺﾞｼｯｸM-PRO"/>
          <w:color w:val="EE0000"/>
          <w:sz w:val="22"/>
          <w:szCs w:val="22"/>
        </w:rPr>
      </w:pPr>
      <w:r w:rsidRPr="001B3FA9">
        <w:rPr>
          <w:rFonts w:ascii="HG丸ｺﾞｼｯｸM-PRO" w:eastAsia="HG丸ｺﾞｼｯｸM-PRO" w:hAnsi="HG丸ｺﾞｼｯｸM-PRO" w:hint="eastAsia"/>
          <w:sz w:val="22"/>
          <w:szCs w:val="22"/>
        </w:rPr>
        <w:t>本館</w:t>
      </w:r>
      <w:r w:rsidRPr="005340CE">
        <w:rPr>
          <w:rFonts w:ascii="HG丸ｺﾞｼｯｸM-PRO" w:eastAsia="HG丸ｺﾞｼｯｸM-PRO" w:hAnsi="HG丸ｺﾞｼｯｸM-PRO" w:hint="eastAsia"/>
          <w:color w:val="000000" w:themeColor="text1"/>
          <w:sz w:val="22"/>
          <w:szCs w:val="22"/>
        </w:rPr>
        <w:t>及び文化センター図書室が所蔵している資料の「予約」や、本館及び文化センター図書室に所蔵していない資料の「リクエスト」の受け付けや提供のための手続きを行う。また、リクエストについては、裾野市立鈴木図書館資料収集方針（以下「収集方針」という。）に留意して応じること。</w:t>
      </w:r>
    </w:p>
    <w:p w14:paraId="397D3CB2"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リクエストについては、受付けのみ文化センター図書室で行うものとする。</w:t>
      </w:r>
    </w:p>
    <w:p w14:paraId="148E4BF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①予約・リクエスト用紙等の受付け、内容確認及びデータ入力</w:t>
      </w:r>
    </w:p>
    <w:p w14:paraId="3205DBCA"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・利用者からの予約、リクエスト用紙を受付け、所蔵状況及び書誌情報の確認を行うこと。</w:t>
      </w:r>
    </w:p>
    <w:p w14:paraId="25CD94AC"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リクエスト用紙等を受付けた日時が予約の順番となるため、正確に日時を記載し、速やかにデータ入力をすること。但し、リクエストについては、受付後、速やかに本館へ転送すること（データ入力省略）。</w:t>
      </w:r>
    </w:p>
    <w:p w14:paraId="5ACD5E7A"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・予約の受付けは、窓口または電話等で応じることができる。予約に限っては、図書館システムに速やかにデータ入力を行うこと。また、予約は前述の方法以外に利用者自らが、</w:t>
      </w:r>
      <w:proofErr w:type="spellStart"/>
      <w:r w:rsidRPr="005340CE">
        <w:rPr>
          <w:rFonts w:ascii="HG丸ｺﾞｼｯｸM-PRO" w:eastAsia="HG丸ｺﾞｼｯｸM-PRO" w:hAnsi="HG丸ｺﾞｼｯｸM-PRO" w:hint="eastAsia"/>
          <w:color w:val="000000" w:themeColor="text1"/>
          <w:sz w:val="22"/>
          <w:szCs w:val="22"/>
        </w:rPr>
        <w:t>WebOPAC</w:t>
      </w:r>
      <w:proofErr w:type="spellEnd"/>
      <w:r w:rsidRPr="005340CE">
        <w:rPr>
          <w:rFonts w:ascii="HG丸ｺﾞｼｯｸM-PRO" w:eastAsia="HG丸ｺﾞｼｯｸM-PRO" w:hAnsi="HG丸ｺﾞｼｯｸM-PRO" w:hint="eastAsia"/>
          <w:color w:val="000000" w:themeColor="text1"/>
          <w:sz w:val="22"/>
          <w:szCs w:val="22"/>
        </w:rPr>
        <w:t>や館内OPACで直接予約をすることが可能（事前にパスワード登録が必要）。</w:t>
      </w:r>
    </w:p>
    <w:p w14:paraId="13AE5FEA"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②予約資料の準備</w:t>
      </w:r>
    </w:p>
    <w:p w14:paraId="23A25592"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・予約資料は、利用者が指定した場所で貸出ができるように、速やかに準備すること。</w:t>
      </w:r>
    </w:p>
    <w:p w14:paraId="25B99968"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・窓口での、予約・リクエスト資料のスムーズな貸し出しができるよう、常に工夫すること。</w:t>
      </w:r>
    </w:p>
    <w:p w14:paraId="5C3EFCAD" w14:textId="77777777" w:rsidR="00A91863" w:rsidRPr="005340CE" w:rsidRDefault="00A91863" w:rsidP="00A91863">
      <w:pPr>
        <w:ind w:leftChars="405" w:left="1107" w:hangingChars="117" w:hanging="25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w:t>
      </w:r>
      <w:proofErr w:type="spellStart"/>
      <w:r w:rsidRPr="005340CE">
        <w:rPr>
          <w:rFonts w:ascii="HG丸ｺﾞｼｯｸM-PRO" w:eastAsia="HG丸ｺﾞｼｯｸM-PRO" w:hAnsi="HG丸ｺﾞｼｯｸM-PRO" w:hint="eastAsia"/>
          <w:color w:val="000000" w:themeColor="text1"/>
          <w:sz w:val="22"/>
          <w:szCs w:val="22"/>
        </w:rPr>
        <w:t>WebOPAC</w:t>
      </w:r>
      <w:proofErr w:type="spellEnd"/>
      <w:r w:rsidRPr="005340CE">
        <w:rPr>
          <w:rFonts w:ascii="HG丸ｺﾞｼｯｸM-PRO" w:eastAsia="HG丸ｺﾞｼｯｸM-PRO" w:hAnsi="HG丸ｺﾞｼｯｸM-PRO" w:hint="eastAsia"/>
          <w:color w:val="000000" w:themeColor="text1"/>
          <w:sz w:val="22"/>
          <w:szCs w:val="22"/>
        </w:rPr>
        <w:t>や館内OPACによる予約については、開館日の開館時間前に図書館</w:t>
      </w:r>
      <w:r w:rsidRPr="005340CE">
        <w:rPr>
          <w:rFonts w:ascii="HG丸ｺﾞｼｯｸM-PRO" w:eastAsia="HG丸ｺﾞｼｯｸM-PRO" w:hAnsi="HG丸ｺﾞｼｯｸM-PRO" w:hint="eastAsia"/>
          <w:color w:val="000000" w:themeColor="text1"/>
          <w:sz w:val="22"/>
          <w:szCs w:val="22"/>
        </w:rPr>
        <w:lastRenderedPageBreak/>
        <w:t>システムで予約資料一覧を出力し、予約資料の確保・処理すること。</w:t>
      </w:r>
    </w:p>
    <w:p w14:paraId="77706724" w14:textId="57A9BAD5"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・予約資料（本館・文化センター図書室の図書資料）を確保し、受け取り館へ相互に移送すること（各館の図書資料の移送は、本館の職員が水・</w:t>
      </w:r>
      <w:r w:rsidR="00623251" w:rsidRPr="001B3FA9">
        <w:rPr>
          <w:rFonts w:ascii="HG丸ｺﾞｼｯｸM-PRO" w:eastAsia="HG丸ｺﾞｼｯｸM-PRO" w:hAnsi="HG丸ｺﾞｼｯｸM-PRO" w:hint="eastAsia"/>
          <w:sz w:val="22"/>
          <w:szCs w:val="22"/>
        </w:rPr>
        <w:t>金</w:t>
      </w:r>
      <w:r w:rsidRPr="005340CE">
        <w:rPr>
          <w:rFonts w:ascii="HG丸ｺﾞｼｯｸM-PRO" w:eastAsia="HG丸ｺﾞｼｯｸM-PRO" w:hAnsi="HG丸ｺﾞｼｯｸM-PRO" w:hint="eastAsia"/>
          <w:color w:val="000000" w:themeColor="text1"/>
          <w:sz w:val="22"/>
          <w:szCs w:val="22"/>
        </w:rPr>
        <w:t>曜日の週2回行う）。</w:t>
      </w:r>
    </w:p>
    <w:p w14:paraId="2E31B84E" w14:textId="4C61AF7D" w:rsidR="00A91863" w:rsidRPr="005340CE" w:rsidRDefault="00A91863" w:rsidP="00A91863">
      <w:pPr>
        <w:ind w:leftChars="399" w:left="1058" w:hangingChars="100" w:hanging="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・予約資料のうち、受取館が「文化センター図書室」である資料は、「本館」から移送される。その際、予約資料は、必ずバーコードを</w:t>
      </w:r>
      <w:r w:rsidR="00623251" w:rsidRPr="001B3FA9">
        <w:rPr>
          <w:rFonts w:ascii="HG丸ｺﾞｼｯｸM-PRO" w:eastAsia="HG丸ｺﾞｼｯｸM-PRO" w:hAnsi="HG丸ｺﾞｼｯｸM-PRO" w:hint="eastAsia"/>
          <w:sz w:val="22"/>
          <w:szCs w:val="22"/>
        </w:rPr>
        <w:t>走査</w:t>
      </w:r>
      <w:r w:rsidRPr="005340CE">
        <w:rPr>
          <w:rFonts w:ascii="HG丸ｺﾞｼｯｸM-PRO" w:eastAsia="HG丸ｺﾞｼｯｸM-PRO" w:hAnsi="HG丸ｺﾞｼｯｸM-PRO" w:hint="eastAsia"/>
          <w:color w:val="000000" w:themeColor="text1"/>
          <w:sz w:val="22"/>
          <w:szCs w:val="22"/>
        </w:rPr>
        <w:t>し、レシートを出力し、棚置きにして確保すること。</w:t>
      </w:r>
    </w:p>
    <w:p w14:paraId="4478554A" w14:textId="77777777" w:rsidR="00A91863" w:rsidRPr="005340CE" w:rsidRDefault="00A91863" w:rsidP="00A91863">
      <w:pPr>
        <w:ind w:leftChars="404" w:left="1110" w:hangingChars="119" w:hanging="26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・「電話連絡」を選択している利用者には、予約資料を図書館システムで処理した時点で各館(受取館)からそれぞれ連絡する。</w:t>
      </w:r>
    </w:p>
    <w:p w14:paraId="576CC043"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③リクエスト資料の選定</w:t>
      </w:r>
    </w:p>
    <w:p w14:paraId="0218B604" w14:textId="749685DE" w:rsidR="00A91863" w:rsidRPr="005340CE" w:rsidRDefault="00A91863" w:rsidP="00A91863">
      <w:pPr>
        <w:ind w:leftChars="336" w:left="915" w:hangingChars="95" w:hanging="20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・リクエストの図書資料の選定等については、リクエスト用紙をもとに本館で行うものとする（リクエスト資料の対応は、原則購入又は相互貸借（他館借用）にて行う。</w:t>
      </w:r>
    </w:p>
    <w:p w14:paraId="090B6B9B"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④予約・リクエスト資料の連絡等に関する業務</w:t>
      </w:r>
    </w:p>
    <w:p w14:paraId="162BDCF9" w14:textId="77777777" w:rsidR="00A91863" w:rsidRPr="005340CE" w:rsidRDefault="00A91863" w:rsidP="00A91863">
      <w:pPr>
        <w:ind w:leftChars="337" w:left="798" w:hangingChars="41" w:hanging="9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・予約・リクエスト資料の準備ができ次第、速やかに利用者の希望する連絡方法</w:t>
      </w:r>
      <w:r w:rsidRPr="005340CE">
        <w:rPr>
          <w:rFonts w:ascii="HG丸ｺﾞｼｯｸM-PRO" w:eastAsia="HG丸ｺﾞｼｯｸM-PRO" w:hAnsi="HG丸ｺﾞｼｯｸM-PRO" w:cs="ＭＳ 明朝" w:hint="eastAsia"/>
          <w:color w:val="000000" w:themeColor="text1"/>
          <w:sz w:val="22"/>
          <w:szCs w:val="22"/>
        </w:rPr>
        <w:t>で</w:t>
      </w:r>
      <w:r w:rsidRPr="005340CE">
        <w:rPr>
          <w:rFonts w:ascii="HG丸ｺﾞｼｯｸM-PRO" w:eastAsia="HG丸ｺﾞｼｯｸM-PRO" w:hAnsi="HG丸ｺﾞｼｯｸM-PRO" w:hint="eastAsia"/>
          <w:color w:val="000000" w:themeColor="text1"/>
          <w:sz w:val="22"/>
          <w:szCs w:val="22"/>
        </w:rPr>
        <w:t>連絡を行うこと。</w:t>
      </w:r>
    </w:p>
    <w:p w14:paraId="2BC907C1" w14:textId="77777777" w:rsidR="00A91863" w:rsidRPr="005340CE" w:rsidRDefault="00A91863" w:rsidP="00A91863">
      <w:pPr>
        <w:ind w:leftChars="313" w:left="859"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・連絡方法を「電話連絡」を登録・選択してある利用者と、同じく「メール連絡」を登録・選択してある利用者がいる。</w:t>
      </w:r>
    </w:p>
    <w:p w14:paraId="5A3B3065" w14:textId="77777777" w:rsidR="00A91863" w:rsidRPr="005340CE" w:rsidRDefault="00A91863" w:rsidP="00A91863">
      <w:pPr>
        <w:tabs>
          <w:tab w:val="left" w:pos="686"/>
        </w:tabs>
        <w:ind w:leftChars="327" w:left="878" w:hangingChars="87" w:hanging="191"/>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・「電話連絡」を選択している利用者には、予約資料を図書館システムで処理した時点で各館(受取館)からそれぞれ連絡する（電話連絡して不在の場合は連絡日時・時間等を記録し経過を残すこと）。</w:t>
      </w:r>
    </w:p>
    <w:p w14:paraId="2BBC7A82" w14:textId="35E029A7" w:rsidR="00A91863" w:rsidRPr="001D0D95" w:rsidRDefault="00A91863" w:rsidP="00A91863">
      <w:pPr>
        <w:ind w:leftChars="320" w:left="877" w:hangingChars="93" w:hanging="205"/>
        <w:rPr>
          <w:rFonts w:ascii="HG丸ｺﾞｼｯｸM-PRO" w:eastAsia="HG丸ｺﾞｼｯｸM-PRO" w:hAnsi="HG丸ｺﾞｼｯｸM-PRO"/>
          <w:strike/>
          <w:color w:val="EE0000"/>
          <w:sz w:val="22"/>
          <w:szCs w:val="22"/>
        </w:rPr>
      </w:pPr>
      <w:r w:rsidRPr="005340CE">
        <w:rPr>
          <w:rFonts w:ascii="HG丸ｺﾞｼｯｸM-PRO" w:eastAsia="HG丸ｺﾞｼｯｸM-PRO" w:hAnsi="HG丸ｺﾞｼｯｸM-PRO" w:hint="eastAsia"/>
          <w:color w:val="000000" w:themeColor="text1"/>
          <w:sz w:val="22"/>
          <w:szCs w:val="22"/>
        </w:rPr>
        <w:t>・「メール連絡」を選択している利用者には、予約資料を図書館システムで処理した</w:t>
      </w:r>
      <w:r w:rsidR="001D0D95" w:rsidRPr="001D0D95">
        <w:rPr>
          <w:rFonts w:ascii="HG丸ｺﾞｼｯｸM-PRO" w:eastAsia="HG丸ｺﾞｼｯｸM-PRO" w:hAnsi="HG丸ｺﾞｼｯｸM-PRO" w:hint="eastAsia"/>
          <w:color w:val="EE0000"/>
          <w:sz w:val="22"/>
          <w:szCs w:val="22"/>
        </w:rPr>
        <w:t xml:space="preserve">　</w:t>
      </w:r>
      <w:r w:rsidR="001D0D95" w:rsidRPr="001B3FA9">
        <w:rPr>
          <w:rFonts w:ascii="HG丸ｺﾞｼｯｸM-PRO" w:eastAsia="HG丸ｺﾞｼｯｸM-PRO" w:hAnsi="HG丸ｺﾞｼｯｸM-PRO" w:hint="eastAsia"/>
          <w:sz w:val="22"/>
          <w:szCs w:val="22"/>
        </w:rPr>
        <w:t>のち本館からメール送信される。</w:t>
      </w:r>
    </w:p>
    <w:p w14:paraId="40A8E054" w14:textId="77777777" w:rsidR="00A91863" w:rsidRPr="005340CE" w:rsidRDefault="00A91863" w:rsidP="0056072B">
      <w:pPr>
        <w:ind w:leftChars="300" w:left="850" w:hangingChars="100" w:hanging="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・予約資料のうち、「本館」受け取りの資料については、レシートを確認し、本館への移送用として仕分けて、確保すること。</w:t>
      </w:r>
    </w:p>
    <w:p w14:paraId="29B2D334"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⑤予約・リクエスト資料の棚置き期間経過後の管理等</w:t>
      </w:r>
    </w:p>
    <w:p w14:paraId="4C5D3FD1" w14:textId="7660014C" w:rsidR="00A91863" w:rsidRPr="005340CE" w:rsidRDefault="00A91863" w:rsidP="00A91863">
      <w:pPr>
        <w:ind w:leftChars="293" w:left="795" w:hangingChars="82" w:hanging="18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受取館における棚置き期間が過ぎた予約・リクエスト資料は、予約を取り消し、次に予約している利用者への提供準備を行うこと。棚置き期間は、概ね７開館日とする。なお、次に予約している利用者がいない資料は、書架へ</w:t>
      </w:r>
      <w:r w:rsidR="00623251"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架すること。</w:t>
      </w:r>
    </w:p>
    <w:p w14:paraId="30660B2B"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（５）相互貸借業務（他館借用）</w:t>
      </w:r>
    </w:p>
    <w:p w14:paraId="55C74D15"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相互貸借業務は、すべて本館が行うものとする。文化センター図書室については、相互貸借の図書資料の、貸出・返却業務を行うものとし、返却された図書資料については、返却後、速やかに本館へ移送すること。なお、相互貸借による他館からの配送、返却に係る経費は本館が負担するものとする。</w:t>
      </w:r>
    </w:p>
    <w:p w14:paraId="59E4FE03"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（６）レファレンスサービス</w:t>
      </w:r>
    </w:p>
    <w:p w14:paraId="40F19BB2"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レファレンスサービスは、利用者へのサービス向上に繋がるよう、工夫するように努めるものとする。</w:t>
      </w:r>
    </w:p>
    <w:p w14:paraId="0FEED70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①読書案内・相談</w:t>
      </w:r>
    </w:p>
    <w:p w14:paraId="58BB04F3" w14:textId="77777777" w:rsidR="00A91863" w:rsidRPr="005340CE" w:rsidRDefault="00A91863" w:rsidP="00A91863">
      <w:pPr>
        <w:ind w:leftChars="336" w:left="928" w:hangingChars="101" w:hanging="22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・調査、研究、学習等のために必要な資料、情報を求める利用者に対して、適切な資料及び情報を提供すること。</w:t>
      </w:r>
    </w:p>
    <w:p w14:paraId="19B9B1FA"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 xml:space="preserve">　　②資料検索</w:t>
      </w:r>
    </w:p>
    <w:p w14:paraId="03ED732E" w14:textId="77777777" w:rsidR="00A91863" w:rsidRPr="005340CE" w:rsidRDefault="00A91863" w:rsidP="00A91863">
      <w:pPr>
        <w:ind w:leftChars="352" w:left="959" w:hangingChars="100" w:hanging="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・利用者の知りたい内容を十分に聴取し、資料をはじめインターネット等を活用するなど様々な手段を用いて対応すること。</w:t>
      </w:r>
    </w:p>
    <w:p w14:paraId="47685765" w14:textId="77777777" w:rsidR="00A91863" w:rsidRPr="005340CE" w:rsidRDefault="00A91863" w:rsidP="00A91863">
      <w:pPr>
        <w:ind w:leftChars="352" w:left="933" w:hangingChars="88" w:hanging="19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・自館で対応が困難な場合は、本館への調査依頼や関係機関・専門機関を紹介すること。</w:t>
      </w:r>
    </w:p>
    <w:p w14:paraId="08ED9390" w14:textId="77777777" w:rsidR="00A91863" w:rsidRPr="005340CE" w:rsidRDefault="00A91863" w:rsidP="00A91863">
      <w:pPr>
        <w:ind w:leftChars="352" w:left="919" w:hangingChars="82" w:hanging="18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・職員が検索するだけでなく、利用者が自ら適切な検索が可能となるよう、検索方法についての援助も行うこと。</w:t>
      </w:r>
    </w:p>
    <w:p w14:paraId="1D42B4EF"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③調査等の相談</w:t>
      </w:r>
    </w:p>
    <w:p w14:paraId="23240274" w14:textId="77777777" w:rsidR="00A91863" w:rsidRPr="005340CE" w:rsidRDefault="00A91863" w:rsidP="00A91863">
      <w:pPr>
        <w:ind w:leftChars="342" w:left="967" w:hangingChars="113" w:hanging="2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・利用者が相談しやすい環境（カウンター等）を整え、できるだけ業務経験のある司書を配置し、情報検索能力の向上を図り、利用者の図書館利用を支援すること。</w:t>
      </w:r>
    </w:p>
    <w:p w14:paraId="377ED68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④レファレンス処理票への記入・統計資料の作成</w:t>
      </w:r>
    </w:p>
    <w:p w14:paraId="17F8262D"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・レファレンス処理票に記録すること。</w:t>
      </w:r>
    </w:p>
    <w:p w14:paraId="25DD43DF"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・レファレンス事例によるレファレンスサービスの照会と活用に努めること。</w:t>
      </w:r>
    </w:p>
    <w:p w14:paraId="34818C5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（７）ハンディキャップサービス（図書館利用に障がいのある利用者へのサービス）</w:t>
      </w:r>
    </w:p>
    <w:p w14:paraId="68F1C6A3"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図書館利用に障がいのある利用者に対する支援と、誰もが気軽に図書館を利用できる環境の整備に取り組むこと。</w:t>
      </w:r>
    </w:p>
    <w:p w14:paraId="1E5E3DAC"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（８）各種事業の実施業務・協力</w:t>
      </w:r>
    </w:p>
    <w:p w14:paraId="2070BCE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①読み聞かせ事業に関すること</w:t>
      </w:r>
    </w:p>
    <w:p w14:paraId="200B1C4B" w14:textId="77777777" w:rsidR="00A91863" w:rsidRDefault="00A91863" w:rsidP="00A91863">
      <w:pPr>
        <w:ind w:leftChars="337" w:left="708"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指定管理者は、次の事業を実施すること。なお、事業終了後には、参加人数・会場の様子（参加者）・反省等を記載した報告書を作成し、本館へ報告すること。</w:t>
      </w:r>
    </w:p>
    <w:p w14:paraId="0EF3D3D2" w14:textId="5FA900A1" w:rsidR="00E94B43" w:rsidRPr="00E94B43" w:rsidRDefault="00E94B43" w:rsidP="00E94B4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（開催日は、本館の年間計画に準ずる）</w:t>
      </w:r>
    </w:p>
    <w:p w14:paraId="65493C31" w14:textId="40755E70" w:rsidR="00A91863"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・おはなしの会</w:t>
      </w:r>
      <w:r w:rsidR="00E94B43">
        <w:rPr>
          <w:rFonts w:ascii="HG丸ｺﾞｼｯｸM-PRO" w:eastAsia="HG丸ｺﾞｼｯｸM-PRO" w:hAnsi="HG丸ｺﾞｼｯｸM-PRO" w:hint="eastAsia"/>
          <w:color w:val="000000" w:themeColor="text1"/>
          <w:sz w:val="22"/>
          <w:szCs w:val="22"/>
        </w:rPr>
        <w:t xml:space="preserve">　</w:t>
      </w:r>
      <w:bookmarkStart w:id="0" w:name="_Hlk231648981"/>
      <w:r w:rsidR="00E94B43" w:rsidRPr="005340CE">
        <w:rPr>
          <w:rFonts w:ascii="HG丸ｺﾞｼｯｸM-PRO" w:eastAsia="HG丸ｺﾞｼｯｸM-PRO" w:hAnsi="HG丸ｺﾞｼｯｸM-PRO" w:hint="eastAsia"/>
          <w:color w:val="000000" w:themeColor="text1"/>
          <w:sz w:val="22"/>
          <w:szCs w:val="22"/>
        </w:rPr>
        <w:t>月1回（第２土曜日）</w:t>
      </w:r>
      <w:bookmarkEnd w:id="0"/>
    </w:p>
    <w:p w14:paraId="399C8BD2" w14:textId="07137F2A" w:rsidR="002E25A8" w:rsidRPr="005340CE" w:rsidRDefault="002E25A8" w:rsidP="00A91863">
      <w:pPr>
        <w:ind w:firstLineChars="300" w:firstLine="660"/>
        <w:rPr>
          <w:rFonts w:ascii="HG丸ｺﾞｼｯｸM-PRO" w:eastAsia="HG丸ｺﾞｼｯｸM-PRO" w:hAnsi="HG丸ｺﾞｼｯｸM-PRO"/>
          <w:color w:val="000000" w:themeColor="text1"/>
          <w:sz w:val="22"/>
          <w:szCs w:val="22"/>
        </w:rPr>
      </w:pPr>
      <w:r>
        <w:rPr>
          <w:rFonts w:ascii="HG丸ｺﾞｼｯｸM-PRO" w:eastAsia="HG丸ｺﾞｼｯｸM-PRO" w:hAnsi="HG丸ｺﾞｼｯｸM-PRO" w:hint="eastAsia"/>
          <w:color w:val="000000" w:themeColor="text1"/>
          <w:sz w:val="22"/>
          <w:szCs w:val="22"/>
        </w:rPr>
        <w:t>・親子おはなしの会</w:t>
      </w:r>
      <w:r w:rsidR="00E94B43">
        <w:rPr>
          <w:rFonts w:ascii="HG丸ｺﾞｼｯｸM-PRO" w:eastAsia="HG丸ｺﾞｼｯｸM-PRO" w:hAnsi="HG丸ｺﾞｼｯｸM-PRO" w:hint="eastAsia"/>
          <w:color w:val="000000" w:themeColor="text1"/>
          <w:sz w:val="22"/>
          <w:szCs w:val="22"/>
        </w:rPr>
        <w:t xml:space="preserve">　</w:t>
      </w:r>
      <w:r w:rsidR="00E94B43" w:rsidRPr="005340CE">
        <w:rPr>
          <w:rFonts w:ascii="HG丸ｺﾞｼｯｸM-PRO" w:eastAsia="HG丸ｺﾞｼｯｸM-PRO" w:hAnsi="HG丸ｺﾞｼｯｸM-PRO" w:hint="eastAsia"/>
          <w:color w:val="000000" w:themeColor="text1"/>
          <w:sz w:val="22"/>
          <w:szCs w:val="22"/>
        </w:rPr>
        <w:t>月1回（第</w:t>
      </w:r>
      <w:r w:rsidR="00E94B43">
        <w:rPr>
          <w:rFonts w:ascii="HG丸ｺﾞｼｯｸM-PRO" w:eastAsia="HG丸ｺﾞｼｯｸM-PRO" w:hAnsi="HG丸ｺﾞｼｯｸM-PRO" w:hint="eastAsia"/>
          <w:color w:val="000000" w:themeColor="text1"/>
          <w:sz w:val="22"/>
          <w:szCs w:val="22"/>
        </w:rPr>
        <w:t>３火</w:t>
      </w:r>
      <w:r w:rsidR="00E94B43" w:rsidRPr="005340CE">
        <w:rPr>
          <w:rFonts w:ascii="HG丸ｺﾞｼｯｸM-PRO" w:eastAsia="HG丸ｺﾞｼｯｸM-PRO" w:hAnsi="HG丸ｺﾞｼｯｸM-PRO" w:hint="eastAsia"/>
          <w:color w:val="000000" w:themeColor="text1"/>
          <w:sz w:val="22"/>
          <w:szCs w:val="22"/>
        </w:rPr>
        <w:t>曜日）</w:t>
      </w:r>
    </w:p>
    <w:p w14:paraId="45970090" w14:textId="73AAC20F" w:rsidR="00A91863" w:rsidRPr="005340CE" w:rsidRDefault="00A91863" w:rsidP="00E94B43">
      <w:pPr>
        <w:ind w:leftChars="500" w:left="1050"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親子の触合いを深めながら絵本を楽しんでもらうため、親子を対象に</w:t>
      </w:r>
      <w:proofErr w:type="gramStart"/>
      <w:r w:rsidR="00623251" w:rsidRPr="001B3FA9">
        <w:rPr>
          <w:rFonts w:ascii="HG丸ｺﾞｼｯｸM-PRO" w:eastAsia="HG丸ｺﾞｼｯｸM-PRO" w:hAnsi="HG丸ｺﾞｼｯｸM-PRO" w:hint="eastAsia"/>
          <w:sz w:val="22"/>
          <w:szCs w:val="22"/>
        </w:rPr>
        <w:t>絵本の読み聞かせ</w:t>
      </w:r>
      <w:proofErr w:type="gramEnd"/>
      <w:r w:rsidR="00623251" w:rsidRPr="001B3FA9">
        <w:rPr>
          <w:rFonts w:ascii="HG丸ｺﾞｼｯｸM-PRO" w:eastAsia="HG丸ｺﾞｼｯｸM-PRO" w:hAnsi="HG丸ｺﾞｼｯｸM-PRO" w:hint="eastAsia"/>
          <w:sz w:val="22"/>
          <w:szCs w:val="22"/>
        </w:rPr>
        <w:t>・手遊び・</w:t>
      </w:r>
      <w:r w:rsidR="002E25A8" w:rsidRPr="001B3FA9">
        <w:rPr>
          <w:rFonts w:ascii="HG丸ｺﾞｼｯｸM-PRO" w:eastAsia="HG丸ｺﾞｼｯｸM-PRO" w:hAnsi="HG丸ｺﾞｼｯｸM-PRO" w:hint="eastAsia"/>
          <w:sz w:val="22"/>
          <w:szCs w:val="22"/>
        </w:rPr>
        <w:t>季節の工作等</w:t>
      </w:r>
      <w:r w:rsidRPr="005340CE">
        <w:rPr>
          <w:rFonts w:ascii="HG丸ｺﾞｼｯｸM-PRO" w:eastAsia="HG丸ｺﾞｼｯｸM-PRO" w:hAnsi="HG丸ｺﾞｼｯｸM-PRO" w:hint="eastAsia"/>
          <w:color w:val="000000" w:themeColor="text1"/>
          <w:sz w:val="22"/>
          <w:szCs w:val="22"/>
        </w:rPr>
        <w:t>を行う。</w:t>
      </w:r>
    </w:p>
    <w:p w14:paraId="4CFD6935" w14:textId="77777777" w:rsidR="00A91863" w:rsidRPr="009C1430" w:rsidRDefault="00A91863" w:rsidP="00A91863">
      <w:pPr>
        <w:rPr>
          <w:rFonts w:ascii="HG丸ｺﾞｼｯｸM-PRO" w:eastAsia="HG丸ｺﾞｼｯｸM-PRO" w:hAnsi="HG丸ｺﾞｼｯｸM-PRO"/>
          <w:color w:val="000000" w:themeColor="text1"/>
          <w:sz w:val="22"/>
          <w:szCs w:val="22"/>
        </w:rPr>
      </w:pPr>
      <w:r w:rsidRPr="009C1430">
        <w:rPr>
          <w:rFonts w:ascii="HG丸ｺﾞｼｯｸM-PRO" w:eastAsia="HG丸ｺﾞｼｯｸM-PRO" w:hAnsi="HG丸ｺﾞｼｯｸM-PRO" w:hint="eastAsia"/>
          <w:color w:val="000000" w:themeColor="text1"/>
          <w:sz w:val="22"/>
          <w:szCs w:val="22"/>
        </w:rPr>
        <w:t xml:space="preserve">　　②事業実施計画書の作成</w:t>
      </w:r>
    </w:p>
    <w:p w14:paraId="30B9E860" w14:textId="77777777" w:rsidR="00A91863" w:rsidRPr="009C1430" w:rsidRDefault="00A91863" w:rsidP="00A91863">
      <w:pPr>
        <w:ind w:leftChars="337" w:left="708" w:firstLineChars="100" w:firstLine="220"/>
        <w:rPr>
          <w:rFonts w:ascii="HG丸ｺﾞｼｯｸM-PRO" w:eastAsia="HG丸ｺﾞｼｯｸM-PRO" w:hAnsi="HG丸ｺﾞｼｯｸM-PRO"/>
          <w:color w:val="000000" w:themeColor="text1"/>
          <w:sz w:val="22"/>
          <w:szCs w:val="22"/>
        </w:rPr>
      </w:pPr>
      <w:r w:rsidRPr="009C1430">
        <w:rPr>
          <w:rFonts w:ascii="HG丸ｺﾞｼｯｸM-PRO" w:eastAsia="HG丸ｺﾞｼｯｸM-PRO" w:hAnsi="HG丸ｺﾞｼｯｸM-PRO" w:hint="eastAsia"/>
          <w:color w:val="000000" w:themeColor="text1"/>
          <w:sz w:val="22"/>
          <w:szCs w:val="22"/>
        </w:rPr>
        <w:t>事業の実施にあたり、事前に実施する内容を本館へ報告する。</w:t>
      </w:r>
    </w:p>
    <w:p w14:paraId="671487B6" w14:textId="77777777" w:rsidR="00A91863" w:rsidRPr="009C1430" w:rsidRDefault="00A91863" w:rsidP="00A91863">
      <w:pPr>
        <w:ind w:firstLineChars="200" w:firstLine="440"/>
        <w:rPr>
          <w:rFonts w:ascii="HG丸ｺﾞｼｯｸM-PRO" w:eastAsia="HG丸ｺﾞｼｯｸM-PRO" w:hAnsi="HG丸ｺﾞｼｯｸM-PRO"/>
          <w:color w:val="000000" w:themeColor="text1"/>
          <w:sz w:val="22"/>
          <w:szCs w:val="22"/>
        </w:rPr>
      </w:pPr>
      <w:r w:rsidRPr="009C1430">
        <w:rPr>
          <w:rFonts w:ascii="HG丸ｺﾞｼｯｸM-PRO" w:eastAsia="HG丸ｺﾞｼｯｸM-PRO" w:hAnsi="HG丸ｺﾞｼｯｸM-PRO" w:hint="eastAsia"/>
          <w:color w:val="000000" w:themeColor="text1"/>
          <w:sz w:val="22"/>
          <w:szCs w:val="22"/>
        </w:rPr>
        <w:t>③事業報告書の作成</w:t>
      </w:r>
    </w:p>
    <w:p w14:paraId="3D75672F" w14:textId="77777777" w:rsidR="00A91863" w:rsidRPr="009C1430" w:rsidRDefault="00A91863" w:rsidP="00E94B43">
      <w:pPr>
        <w:ind w:leftChars="300" w:left="630" w:firstLineChars="100" w:firstLine="220"/>
        <w:rPr>
          <w:rFonts w:ascii="HG丸ｺﾞｼｯｸM-PRO" w:eastAsia="HG丸ｺﾞｼｯｸM-PRO" w:hAnsi="HG丸ｺﾞｼｯｸM-PRO"/>
          <w:color w:val="000000" w:themeColor="text1"/>
          <w:sz w:val="22"/>
          <w:szCs w:val="22"/>
        </w:rPr>
      </w:pPr>
      <w:r w:rsidRPr="009C1430">
        <w:rPr>
          <w:rFonts w:ascii="HG丸ｺﾞｼｯｸM-PRO" w:eastAsia="HG丸ｺﾞｼｯｸM-PRO" w:hAnsi="HG丸ｺﾞｼｯｸM-PRO" w:hint="eastAsia"/>
          <w:color w:val="000000" w:themeColor="text1"/>
          <w:sz w:val="22"/>
          <w:szCs w:val="22"/>
        </w:rPr>
        <w:t>行事の実施終了後には、日時・会場・内容・参加人数・会場の様子（参加者）・反省等を記載した報告書を作成し、本館へ報告すること。</w:t>
      </w:r>
    </w:p>
    <w:p w14:paraId="5C045349"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9C1430">
        <w:rPr>
          <w:rFonts w:ascii="HG丸ｺﾞｼｯｸM-PRO" w:eastAsia="HG丸ｺﾞｼｯｸM-PRO" w:hAnsi="HG丸ｺﾞｼｯｸM-PRO" w:hint="eastAsia"/>
          <w:color w:val="000000" w:themeColor="text1"/>
          <w:sz w:val="22"/>
          <w:szCs w:val="22"/>
        </w:rPr>
        <w:t>④備</w:t>
      </w:r>
      <w:r w:rsidRPr="005340CE">
        <w:rPr>
          <w:rFonts w:ascii="HG丸ｺﾞｼｯｸM-PRO" w:eastAsia="HG丸ｺﾞｼｯｸM-PRO" w:hAnsi="HG丸ｺﾞｼｯｸM-PRO" w:hint="eastAsia"/>
          <w:color w:val="000000" w:themeColor="text1"/>
          <w:sz w:val="22"/>
          <w:szCs w:val="22"/>
        </w:rPr>
        <w:t>品の貸出し</w:t>
      </w:r>
    </w:p>
    <w:p w14:paraId="2CFBEFDD" w14:textId="77777777" w:rsidR="00A91863" w:rsidRPr="005340CE" w:rsidRDefault="00A91863" w:rsidP="00A91863">
      <w:pPr>
        <w:ind w:leftChars="337" w:left="708"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エプロンシアター・ペープサート・ブラックパネルシアター等の備品については、本館で貸出しすることもできる。但し、外部団体への貸し出しをしているため、必ず貸し出しを希望する備品は事前に確認すること。</w:t>
      </w:r>
    </w:p>
    <w:p w14:paraId="582DAAAE" w14:textId="77777777" w:rsidR="00A91863"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（９）複写サービス</w:t>
      </w:r>
    </w:p>
    <w:p w14:paraId="08868E58" w14:textId="77777777" w:rsidR="00A91863" w:rsidRPr="005340CE" w:rsidRDefault="00A91863" w:rsidP="00E94B43">
      <w:pPr>
        <w:ind w:firstLineChars="257" w:firstLine="565"/>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①複写の受付及び利用指導</w:t>
      </w:r>
    </w:p>
    <w:p w14:paraId="2D0F8B6E" w14:textId="77777777" w:rsidR="00A91863" w:rsidRPr="005340CE" w:rsidRDefault="00A91863" w:rsidP="00A91863">
      <w:pPr>
        <w:ind w:leftChars="337" w:left="968" w:hangingChars="118" w:hanging="2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・利用者が、図書館資料の複写を希望する場合は、著作権法に規定する範囲内に限られることを事前に十分説明し、複写申請書の記載内容を確認すること。</w:t>
      </w:r>
    </w:p>
    <w:p w14:paraId="4864BD0C" w14:textId="77777777" w:rsidR="00A91863" w:rsidRPr="005340CE" w:rsidRDefault="00A91863" w:rsidP="00A91863">
      <w:pPr>
        <w:ind w:leftChars="337" w:left="798" w:hangingChars="41" w:hanging="9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・複写は図書館資料に限り、持込み資料の複写は行わないこと。</w:t>
      </w:r>
    </w:p>
    <w:p w14:paraId="5BB55724" w14:textId="77777777" w:rsidR="00A91863" w:rsidRPr="005340CE" w:rsidRDefault="00A91863" w:rsidP="00A91863">
      <w:pPr>
        <w:ind w:leftChars="337" w:left="968" w:hangingChars="118" w:hanging="2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・利用者よりインターネット情報について複写希望があった場合は、官公庁のホームページなど著作権法に抵触しない範囲の情報を提供すること。</w:t>
      </w:r>
    </w:p>
    <w:p w14:paraId="56DCDB7D" w14:textId="77777777" w:rsidR="00A91863" w:rsidRPr="005340CE" w:rsidRDefault="00A91863" w:rsidP="00A91863">
      <w:pPr>
        <w:ind w:leftChars="337" w:left="968" w:hangingChars="118" w:hanging="2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・著作権法に規定する範囲内であっても、図書館長が図書館資料の状態が劣化等により複写に耐えられないと判断した場合は、複写を行わないものとする。</w:t>
      </w:r>
    </w:p>
    <w:p w14:paraId="71DD3B53" w14:textId="77777777" w:rsidR="00A91863" w:rsidRPr="005340CE" w:rsidRDefault="00A91863" w:rsidP="00A91863">
      <w:pPr>
        <w:ind w:leftChars="338" w:left="959" w:hangingChars="113" w:hanging="2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・雑誌及び新聞等は、最新版の複写はできない。次号もしくは朝夕刊が発行された時点で複写が可能となる。</w:t>
      </w:r>
    </w:p>
    <w:p w14:paraId="4F39D517" w14:textId="77777777" w:rsidR="00A91863" w:rsidRPr="005340CE" w:rsidRDefault="00A91863" w:rsidP="00A91863">
      <w:pPr>
        <w:ind w:leftChars="353" w:left="921" w:hangingChars="82" w:hanging="18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・住宅地図（ゼンリン）の複写は、見開きページが書籍1冊と置き換えるため、見開きページの半分を超える複写は行えないものとする。</w:t>
      </w:r>
    </w:p>
    <w:p w14:paraId="78B0A99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②複写機の設置・維持管理</w:t>
      </w:r>
    </w:p>
    <w:p w14:paraId="2C672F0C" w14:textId="77777777" w:rsidR="00A91863" w:rsidRPr="005340CE" w:rsidRDefault="00A91863" w:rsidP="00A91863">
      <w:pPr>
        <w:ind w:leftChars="343" w:left="944" w:hangingChars="102" w:hanging="22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・利用者の複写サービスに供する複写機は、指定管理者の負担と責任によって調達し、機器の設置と管理に要する経費は、指定管理者が負担すること。</w:t>
      </w:r>
    </w:p>
    <w:p w14:paraId="0D849888" w14:textId="77777777" w:rsidR="00A91863" w:rsidRPr="005340CE" w:rsidRDefault="00A91863" w:rsidP="00A91863">
      <w:pPr>
        <w:ind w:leftChars="320" w:left="914" w:hangingChars="110" w:hanging="24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・指定期間終了後は、指定管理者の負担と責任において、その物件を処理すること。</w:t>
      </w:r>
    </w:p>
    <w:p w14:paraId="32DC6396" w14:textId="77777777" w:rsidR="00A91863" w:rsidRPr="005340CE" w:rsidRDefault="00A91863" w:rsidP="00A91863">
      <w:pPr>
        <w:ind w:leftChars="343" w:left="984" w:hangingChars="120" w:hanging="26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・利用者から徴収する複写料の実費は、用紙の大きさに関係なく1枚１０円（白黒）とする。</w:t>
      </w:r>
    </w:p>
    <w:p w14:paraId="4BE54496" w14:textId="77777777" w:rsidR="00A91863" w:rsidRPr="005340CE" w:rsidRDefault="00A91863" w:rsidP="00A91863">
      <w:pPr>
        <w:ind w:leftChars="343" w:left="867" w:hangingChars="67" w:hanging="14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・利用者から徴収する複写料の実費は、指定管理者の収入とするが、その利益は、図書館の適正な管理運営費に充当すること。</w:t>
      </w:r>
    </w:p>
    <w:p w14:paraId="3585193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③領収書の発行</w:t>
      </w:r>
    </w:p>
    <w:p w14:paraId="4E243974"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・利用者の希望がある場合は領収書を発行すること。</w:t>
      </w:r>
    </w:p>
    <w:p w14:paraId="5EBCEA03"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106A4AE3"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　図書館資料管理</w:t>
      </w:r>
    </w:p>
    <w:p w14:paraId="58C7991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（１）図書館資料の選定・収集</w:t>
      </w:r>
    </w:p>
    <w:p w14:paraId="7C49E5A4"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図書資料の選定・購入・装備・データ入力（雑誌を除く）は、すべて本館で行うこととする。</w:t>
      </w:r>
    </w:p>
    <w:p w14:paraId="39FBCB4D"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①購入資料の選定</w:t>
      </w:r>
    </w:p>
    <w:p w14:paraId="0BB3133B"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・資料の選定は、収集方針に沿って本館にてすべて行うものとする。</w:t>
      </w:r>
    </w:p>
    <w:p w14:paraId="6FF57222" w14:textId="77777777" w:rsidR="00A91863" w:rsidRPr="005340CE" w:rsidRDefault="00A91863" w:rsidP="00A91863">
      <w:pPr>
        <w:ind w:leftChars="316" w:left="851" w:hangingChars="85" w:hanging="18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選定した購入資料の図書館システムへのデータ入力は、雑誌を除いてすべて本館で行うものとする。但し、雑誌については、文化センター図書室へ直接納品されるため、装備や図書館システムへのデータ入力は、文化センター図書室で行うものとする。</w:t>
      </w:r>
    </w:p>
    <w:p w14:paraId="362868EE"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・利用者からのニーズを把握し、随時、本館へ提案すること。</w:t>
      </w:r>
    </w:p>
    <w:p w14:paraId="474E3F90" w14:textId="77777777" w:rsidR="00A91863" w:rsidRPr="005340CE" w:rsidRDefault="00A91863" w:rsidP="00A91863">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②リクエストによる選定</w:t>
      </w:r>
    </w:p>
    <w:p w14:paraId="1FE94DA2" w14:textId="77777777" w:rsidR="00A91863" w:rsidRPr="005340CE" w:rsidRDefault="00A91863" w:rsidP="00A91863">
      <w:pPr>
        <w:ind w:leftChars="343" w:left="931" w:hangingChars="96" w:hanging="211"/>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・リクエストされた資料については、教育委員会（本館）で収集方針と照らし合わせ、購入又は相互貸借のいずれかを選択し、利用者のリクエストに応じることとする。</w:t>
      </w:r>
    </w:p>
    <w:p w14:paraId="5453FCEB" w14:textId="364F0431"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（２）図書館資料の整理・</w:t>
      </w:r>
      <w:r w:rsidR="00E94B43" w:rsidRPr="001B3FA9">
        <w:rPr>
          <w:rFonts w:ascii="HG丸ｺﾞｼｯｸM-PRO" w:eastAsia="HG丸ｺﾞｼｯｸM-PRO" w:hAnsi="HG丸ｺﾞｼｯｸM-PRO" w:hint="eastAsia"/>
          <w:b/>
          <w:sz w:val="22"/>
          <w:szCs w:val="22"/>
        </w:rPr>
        <w:t>配</w:t>
      </w:r>
      <w:r w:rsidRPr="005340CE">
        <w:rPr>
          <w:rFonts w:ascii="HG丸ｺﾞｼｯｸM-PRO" w:eastAsia="HG丸ｺﾞｼｯｸM-PRO" w:hAnsi="HG丸ｺﾞｼｯｸM-PRO" w:hint="eastAsia"/>
          <w:b/>
          <w:color w:val="000000" w:themeColor="text1"/>
          <w:sz w:val="22"/>
          <w:szCs w:val="22"/>
        </w:rPr>
        <w:t>架</w:t>
      </w:r>
    </w:p>
    <w:p w14:paraId="351A9EA2" w14:textId="74714CEA" w:rsidR="00A91863" w:rsidRPr="005340CE" w:rsidRDefault="00A91863" w:rsidP="00A91863">
      <w:pPr>
        <w:ind w:leftChars="337" w:left="708"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納品された資料を速やかに装備し、図書館システムに登録・受入作業を行い書架に</w:t>
      </w:r>
      <w:r w:rsidR="00462E7F"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架し、利用に供すること。</w:t>
      </w:r>
    </w:p>
    <w:p w14:paraId="59448FD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①納品確認</w:t>
      </w:r>
    </w:p>
    <w:p w14:paraId="364EB632" w14:textId="77777777" w:rsidR="00A91863" w:rsidRPr="005340CE" w:rsidRDefault="00A91863" w:rsidP="00A91863">
      <w:pPr>
        <w:ind w:firstLineChars="300" w:firstLine="66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・納入された資料について、検品のうえ納品を受け付けること。</w:t>
      </w:r>
    </w:p>
    <w:p w14:paraId="04B0718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②資料の分類</w:t>
      </w:r>
    </w:p>
    <w:p w14:paraId="7FFF5DCB" w14:textId="77777777" w:rsidR="00A91863" w:rsidRPr="005340CE" w:rsidRDefault="00A91863" w:rsidP="00A91863">
      <w:pPr>
        <w:ind w:left="909" w:hangingChars="413" w:hanging="90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収集した資料は、日本十進分類法（以下「NDC分類」という。）の記載に定められた分類法により、資料の内容に応じて規則正しく分類すること。但し、文化センター図書室の独自分類については留意すること。</w:t>
      </w:r>
    </w:p>
    <w:p w14:paraId="02BE1F3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③資料の装備</w:t>
      </w:r>
    </w:p>
    <w:p w14:paraId="52C08587" w14:textId="77777777" w:rsidR="00A91863" w:rsidRPr="005340CE" w:rsidRDefault="00A91863" w:rsidP="00A91863">
      <w:pPr>
        <w:ind w:left="909" w:hangingChars="413" w:hanging="90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図書館流通センター（以下「TRC」という。）で一括購入した資料は、納品時に装備・図書館システムへのデータ入力が完了している。文化センター図書室へ本館から納品されたときは、検品後、検収印を押印し、図書館システムの「所蔵状態」を変更すること。</w:t>
      </w:r>
    </w:p>
    <w:p w14:paraId="3ECF723F"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・AV資料（DVD・CD）、寄贈資料も前述同様とする。</w:t>
      </w:r>
    </w:p>
    <w:p w14:paraId="49561D93" w14:textId="22DD4821" w:rsidR="00A91863" w:rsidRPr="005340CE" w:rsidRDefault="00A91863" w:rsidP="00A91863">
      <w:pPr>
        <w:ind w:left="909" w:hangingChars="413" w:hanging="90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・分類した資料は、文化センター図書室の検収印等を押印、別置に合わせたシールの貼付など、現行資料に準拠した装備を行うこととし、装備に必要な消耗品は指定管理者が負担すること。</w:t>
      </w:r>
    </w:p>
    <w:p w14:paraId="07B976E8" w14:textId="77777777" w:rsidR="00A91863" w:rsidRPr="005340CE" w:rsidRDefault="00A91863" w:rsidP="00A91863">
      <w:pPr>
        <w:ind w:leftChars="200" w:left="889" w:hangingChars="213" w:hanging="46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④資料の整理</w:t>
      </w:r>
    </w:p>
    <w:p w14:paraId="71136856" w14:textId="013068D5"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・指定管理者は、常に書架整理を実施する等、所蔵資料の定められた適切な配置に努めるとともに、利用しやすい</w:t>
      </w:r>
      <w:r w:rsidR="00462E7F"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架や書棚を有効利用する方法等について、工夫に努めること。</w:t>
      </w:r>
    </w:p>
    <w:p w14:paraId="1096A514"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・書架を確認し、配架場所が間違っているものがあれば、既定の書架に並べること。</w:t>
      </w:r>
    </w:p>
    <w:p w14:paraId="7E47B13A"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・スペースに余裕がない書架があれば、前後の棚への移動を行い、利用者が資料を取りやすいように調整すること。</w:t>
      </w:r>
    </w:p>
    <w:p w14:paraId="1F66EA6B" w14:textId="77777777" w:rsidR="00A91863" w:rsidRPr="005340CE" w:rsidRDefault="00A91863" w:rsidP="00A91863">
      <w:pPr>
        <w:ind w:leftChars="200" w:left="889" w:hangingChars="213" w:hanging="46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⑤寄贈図書資料の受付け</w:t>
      </w:r>
    </w:p>
    <w:p w14:paraId="4A3BD786"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・寄贈資料の受付けについては、裾野市立鈴木図書館寄贈資料受け入れに関する取り扱い基準及び寄贈図書の受入れマニュアルに沿って行うこと。</w:t>
      </w:r>
    </w:p>
    <w:p w14:paraId="74C8028C" w14:textId="77777777" w:rsidR="00A91863" w:rsidRPr="005340CE" w:rsidRDefault="00A91863" w:rsidP="00A91863">
      <w:pPr>
        <w:ind w:leftChars="300" w:left="1008" w:hangingChars="172" w:hanging="378"/>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・文化センター図書室では、寄贈の受け付けのみとする。</w:t>
      </w:r>
    </w:p>
    <w:p w14:paraId="3816B104"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・寄贈の申し出があった場合は、寄贈申出書に記載してもらい、速やかに教育委員会（本館）に報告すること。</w:t>
      </w:r>
    </w:p>
    <w:p w14:paraId="5991BF8B"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・寄贈された資料は、教育委員会が所有権を有するものとする。</w:t>
      </w:r>
    </w:p>
    <w:p w14:paraId="476E103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（３）図書館資料管理業務</w:t>
      </w:r>
    </w:p>
    <w:p w14:paraId="6470C3DA"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①延滞資料督促業務</w:t>
      </w:r>
    </w:p>
    <w:p w14:paraId="55167309"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・延滞資料の督促については、細心の注意を払って行うこと。</w:t>
      </w:r>
    </w:p>
    <w:p w14:paraId="59480F3D" w14:textId="6C091B7E"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・延滞資料の督促を行う場合は、</w:t>
      </w:r>
      <w:r w:rsidR="006A2B46">
        <w:rPr>
          <w:rFonts w:ascii="HG丸ｺﾞｼｯｸM-PRO" w:eastAsia="HG丸ｺﾞｼｯｸM-PRO" w:hAnsi="HG丸ｺﾞｼｯｸM-PRO" w:hint="eastAsia"/>
          <w:color w:val="000000" w:themeColor="text1"/>
          <w:sz w:val="22"/>
          <w:szCs w:val="22"/>
        </w:rPr>
        <w:t>長期延滞については</w:t>
      </w:r>
      <w:r w:rsidR="006A2B46" w:rsidRPr="001B3FA9">
        <w:rPr>
          <w:rFonts w:ascii="HG丸ｺﾞｼｯｸM-PRO" w:eastAsia="HG丸ｺﾞｼｯｸM-PRO" w:hAnsi="HG丸ｺﾞｼｯｸM-PRO" w:hint="eastAsia"/>
          <w:sz w:val="22"/>
          <w:szCs w:val="22"/>
        </w:rPr>
        <w:t>長期延滞等取扱い基準</w:t>
      </w:r>
      <w:r w:rsidRPr="005340CE">
        <w:rPr>
          <w:rFonts w:ascii="HG丸ｺﾞｼｯｸM-PRO" w:eastAsia="HG丸ｺﾞｼｯｸM-PRO" w:hAnsi="HG丸ｺﾞｼｯｸM-PRO" w:hint="eastAsia"/>
          <w:color w:val="000000" w:themeColor="text1"/>
          <w:sz w:val="22"/>
          <w:szCs w:val="22"/>
        </w:rPr>
        <w:t>に沿って行うこと。</w:t>
      </w:r>
    </w:p>
    <w:p w14:paraId="3C7D7160"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・予約のされている資料については、返却期限後、速やかに返却を促し、予約処理の遅延を招かないよう努めること。</w:t>
      </w:r>
    </w:p>
    <w:p w14:paraId="33733E07"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・来館している利用者に延滞資料があることが判明した場合は、口頭で返却を促すこと。</w:t>
      </w:r>
    </w:p>
    <w:p w14:paraId="671F5753"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・文化センター図書室で解決が不可能な場合は、必ず本館へ連絡し指示を受けること。</w:t>
      </w:r>
    </w:p>
    <w:p w14:paraId="3866019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 xml:space="preserve">　　②資料の補修・修正業務</w:t>
      </w:r>
    </w:p>
    <w:p w14:paraId="3C58C48B"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・汚破損処理は、必要に応じて適切な補修を行うこと。</w:t>
      </w:r>
    </w:p>
    <w:p w14:paraId="3478E08A"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・背表紙、請求記号ラベル等が不鮮明になった資料は新たに装備すること。</w:t>
      </w:r>
    </w:p>
    <w:p w14:paraId="1C4AD205"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・郷土資料など資料的価値のあるものが汚破損した場合は、教育委員会（本館）に報告し指示を受けること。</w:t>
      </w:r>
    </w:p>
    <w:p w14:paraId="7D67D305" w14:textId="1E7E726F"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③図書資料の</w:t>
      </w:r>
      <w:r w:rsidR="008E4A4C" w:rsidRPr="001B3FA9">
        <w:rPr>
          <w:rFonts w:ascii="HG丸ｺﾞｼｯｸM-PRO" w:eastAsia="HG丸ｺﾞｼｯｸM-PRO" w:hAnsi="HG丸ｺﾞｼｯｸM-PRO" w:hint="eastAsia"/>
          <w:sz w:val="22"/>
          <w:szCs w:val="22"/>
        </w:rPr>
        <w:t>弁</w:t>
      </w:r>
      <w:r w:rsidRPr="001B3FA9">
        <w:rPr>
          <w:rFonts w:ascii="HG丸ｺﾞｼｯｸM-PRO" w:eastAsia="HG丸ｺﾞｼｯｸM-PRO" w:hAnsi="HG丸ｺﾞｼｯｸM-PRO" w:hint="eastAsia"/>
          <w:sz w:val="22"/>
          <w:szCs w:val="22"/>
        </w:rPr>
        <w:t>償</w:t>
      </w:r>
    </w:p>
    <w:p w14:paraId="1317526B" w14:textId="3540CF21"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・図書資料の</w:t>
      </w:r>
      <w:r w:rsidR="008E4A4C" w:rsidRPr="001B3FA9">
        <w:rPr>
          <w:rFonts w:ascii="HG丸ｺﾞｼｯｸM-PRO" w:eastAsia="HG丸ｺﾞｼｯｸM-PRO" w:hAnsi="HG丸ｺﾞｼｯｸM-PRO" w:hint="eastAsia"/>
          <w:sz w:val="22"/>
          <w:szCs w:val="22"/>
        </w:rPr>
        <w:t>弁償</w:t>
      </w:r>
      <w:r w:rsidRPr="005340CE">
        <w:rPr>
          <w:rFonts w:ascii="HG丸ｺﾞｼｯｸM-PRO" w:eastAsia="HG丸ｺﾞｼｯｸM-PRO" w:hAnsi="HG丸ｺﾞｼｯｸM-PRO" w:hint="eastAsia"/>
          <w:color w:val="000000" w:themeColor="text1"/>
          <w:sz w:val="22"/>
          <w:szCs w:val="22"/>
        </w:rPr>
        <w:t>については、</w:t>
      </w:r>
      <w:r w:rsidR="008E4A4C" w:rsidRPr="001B3FA9">
        <w:rPr>
          <w:rFonts w:ascii="HG丸ｺﾞｼｯｸM-PRO" w:eastAsia="HG丸ｺﾞｼｯｸM-PRO" w:hAnsi="HG丸ｺﾞｼｯｸM-PRO" w:hint="eastAsia"/>
          <w:sz w:val="22"/>
        </w:rPr>
        <w:t>資料弁償に関する事務処理基準</w:t>
      </w:r>
      <w:r w:rsidR="00572CCD" w:rsidRPr="001B3FA9">
        <w:rPr>
          <w:rFonts w:ascii="HG丸ｺﾞｼｯｸM-PRO" w:eastAsia="HG丸ｺﾞｼｯｸM-PRO" w:hAnsi="HG丸ｺﾞｼｯｸM-PRO" w:hint="eastAsia"/>
          <w:sz w:val="22"/>
        </w:rPr>
        <w:t>及び返却・弁償業務マニュアル</w:t>
      </w:r>
      <w:r w:rsidRPr="005340CE">
        <w:rPr>
          <w:rFonts w:ascii="HG丸ｺﾞｼｯｸM-PRO" w:eastAsia="HG丸ｺﾞｼｯｸM-PRO" w:hAnsi="HG丸ｺﾞｼｯｸM-PRO" w:hint="eastAsia"/>
          <w:color w:val="000000" w:themeColor="text1"/>
          <w:sz w:val="22"/>
          <w:szCs w:val="22"/>
        </w:rPr>
        <w:t>に沿って行うこと。</w:t>
      </w:r>
    </w:p>
    <w:p w14:paraId="00C1800F"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④閉架書庫編入業務</w:t>
      </w:r>
    </w:p>
    <w:p w14:paraId="1A5A60DF" w14:textId="77777777" w:rsidR="00A91863" w:rsidRPr="005340CE" w:rsidRDefault="00A91863" w:rsidP="00A91863">
      <w:pPr>
        <w:ind w:leftChars="337" w:left="708" w:firstLineChars="104" w:firstLine="22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閉架書庫編入業務については、必ず教育委員会（本館）と協議し指示を受け行うこと。基準として、下記のいずれかに該当する資料を閉架書庫に編入する。但し、NDC分類第3次区分において資料が欠落する場合を除く。</w:t>
      </w:r>
    </w:p>
    <w:p w14:paraId="1842FEF1"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・出版から５年を経過し、かつ、利用頻度が低下した資料。</w:t>
      </w:r>
    </w:p>
    <w:p w14:paraId="5D3B1DCE"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・改訂版又は増補版が出版され、資料的価値が低下した資料。</w:t>
      </w:r>
    </w:p>
    <w:p w14:paraId="3FF35D83"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・内容が古くなり、資料的価値又は利用頻度が低下した資料。</w:t>
      </w:r>
    </w:p>
    <w:p w14:paraId="76573B82"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・複本がある資料。</w:t>
      </w:r>
    </w:p>
    <w:p w14:paraId="0B92F107"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・資料保全の必要がある資料。</w:t>
      </w:r>
    </w:p>
    <w:p w14:paraId="1F354454"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・その他、教育委員会（本館）が編入の必要があると認めた資料。</w:t>
      </w:r>
    </w:p>
    <w:p w14:paraId="598B197D" w14:textId="77777777" w:rsidR="00A91863" w:rsidRPr="005340CE" w:rsidRDefault="00A91863" w:rsidP="00A91863">
      <w:pPr>
        <w:ind w:firstLineChars="200" w:firstLine="440"/>
        <w:rPr>
          <w:rStyle w:val="p"/>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⑤</w:t>
      </w:r>
      <w:r w:rsidRPr="005340CE">
        <w:rPr>
          <w:rStyle w:val="p"/>
          <w:rFonts w:ascii="HG丸ｺﾞｼｯｸM-PRO" w:eastAsia="HG丸ｺﾞｼｯｸM-PRO" w:hAnsi="HG丸ｺﾞｼｯｸM-PRO" w:hint="eastAsia"/>
          <w:color w:val="000000" w:themeColor="text1"/>
          <w:sz w:val="22"/>
          <w:szCs w:val="22"/>
        </w:rPr>
        <w:t>特別整理期間（蔵書点検）</w:t>
      </w:r>
    </w:p>
    <w:p w14:paraId="485DBB7C"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特別整理（蔵書点検）は、本館の指示で実施するものとし、本館職員、指定管理職員が合同で各館の作業を行うこととする。この際、指定管理者は、窓口業務に従事している職員をできるだけ動員させること。</w:t>
      </w:r>
    </w:p>
    <w:p w14:paraId="4EEE4D2D" w14:textId="77777777" w:rsidR="00A91863" w:rsidRPr="005340CE" w:rsidRDefault="00A91863" w:rsidP="00A91863">
      <w:pPr>
        <w:ind w:leftChars="299" w:left="830" w:hangingChars="92" w:hanging="202"/>
        <w:rPr>
          <w:rStyle w:val="p"/>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・毎年1回（２週間以内で教育委員会が定める期間）</w:t>
      </w:r>
      <w:r w:rsidRPr="005340CE">
        <w:rPr>
          <w:rStyle w:val="p"/>
          <w:rFonts w:ascii="HG丸ｺﾞｼｯｸM-PRO" w:eastAsia="HG丸ｺﾞｼｯｸM-PRO" w:hAnsi="HG丸ｺﾞｼｯｸM-PRO" w:hint="eastAsia"/>
          <w:color w:val="000000" w:themeColor="text1"/>
          <w:sz w:val="22"/>
          <w:szCs w:val="22"/>
        </w:rPr>
        <w:t>設ける特別整理期間で、全資料を図書館システムの蔵書データベースと照合し、不明資料等の解明及び整理を行うこと。</w:t>
      </w:r>
    </w:p>
    <w:p w14:paraId="27139BFA" w14:textId="77777777" w:rsidR="00A91863" w:rsidRPr="005340CE" w:rsidRDefault="00A91863" w:rsidP="00A91863">
      <w:pPr>
        <w:ind w:leftChars="299" w:left="830" w:hangingChars="92" w:hanging="202"/>
        <w:rPr>
          <w:rStyle w:val="p"/>
          <w:rFonts w:ascii="HG丸ｺﾞｼｯｸM-PRO" w:eastAsia="HG丸ｺﾞｼｯｸM-PRO" w:hAnsi="HG丸ｺﾞｼｯｸM-PRO"/>
          <w:color w:val="000000" w:themeColor="text1"/>
          <w:sz w:val="22"/>
          <w:szCs w:val="22"/>
        </w:rPr>
      </w:pPr>
      <w:r w:rsidRPr="005340CE">
        <w:rPr>
          <w:rStyle w:val="p"/>
          <w:rFonts w:ascii="HG丸ｺﾞｼｯｸM-PRO" w:eastAsia="HG丸ｺﾞｼｯｸM-PRO" w:hAnsi="HG丸ｺﾞｼｯｸM-PRO" w:hint="eastAsia"/>
          <w:color w:val="000000" w:themeColor="text1"/>
          <w:sz w:val="22"/>
          <w:szCs w:val="22"/>
        </w:rPr>
        <w:t>・特別整理期間にて所蔵を確認できなかった不明資料等は、リスト化して各館で共有すること。</w:t>
      </w:r>
    </w:p>
    <w:p w14:paraId="36539D7D" w14:textId="77777777" w:rsidR="00A91863" w:rsidRPr="005340CE" w:rsidRDefault="00A91863" w:rsidP="00A91863">
      <w:pPr>
        <w:ind w:firstLineChars="200" w:firstLine="440"/>
        <w:rPr>
          <w:rStyle w:val="p"/>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⑥</w:t>
      </w:r>
      <w:r w:rsidRPr="005340CE">
        <w:rPr>
          <w:rStyle w:val="p"/>
          <w:rFonts w:ascii="HG丸ｺﾞｼｯｸM-PRO" w:eastAsia="HG丸ｺﾞｼｯｸM-PRO" w:hAnsi="HG丸ｺﾞｼｯｸM-PRO" w:hint="eastAsia"/>
          <w:color w:val="000000" w:themeColor="text1"/>
          <w:sz w:val="22"/>
          <w:szCs w:val="22"/>
        </w:rPr>
        <w:t>図書資料の除籍業務</w:t>
      </w:r>
    </w:p>
    <w:p w14:paraId="40CD8BD1"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本館が主体となって、除籍資料の選定、除籍の処理、図書館システムへのデータ変更、除籍資料のリサイクルと廃棄等は行うものとする。但し、除籍資料に該当する図書資料がある場合は、本館に報告することとする。</w:t>
      </w:r>
    </w:p>
    <w:p w14:paraId="2879AEBD"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・本館は、図書館システムで除籍を行い、所蔵資料と蔵書データベースの整合性を保つものとする。</w:t>
      </w:r>
    </w:p>
    <w:p w14:paraId="5F314C05" w14:textId="77777777" w:rsidR="00A91863" w:rsidRPr="005340CE" w:rsidRDefault="00A91863" w:rsidP="00A91863">
      <w:pPr>
        <w:ind w:leftChars="299" w:left="830" w:hangingChars="92" w:hanging="2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・除籍資料は、本館で年1回、無償で利用者に提供する「リサイクルブック」により有効利用を行うものとする。</w:t>
      </w:r>
    </w:p>
    <w:p w14:paraId="013E40F9" w14:textId="77777777" w:rsidR="00A91863" w:rsidRDefault="00A91863" w:rsidP="00A91863">
      <w:pPr>
        <w:rPr>
          <w:rFonts w:ascii="HG丸ｺﾞｼｯｸM-PRO" w:eastAsia="HG丸ｺﾞｼｯｸM-PRO" w:hAnsi="HG丸ｺﾞｼｯｸM-PRO"/>
          <w:color w:val="000000" w:themeColor="text1"/>
          <w:sz w:val="22"/>
          <w:szCs w:val="22"/>
        </w:rPr>
      </w:pPr>
    </w:p>
    <w:p w14:paraId="4C4F4C2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　施設の利用に関する業務</w:t>
      </w:r>
    </w:p>
    <w:p w14:paraId="192A2B4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（１）開館・閉館業務</w:t>
      </w:r>
    </w:p>
    <w:p w14:paraId="01CAE1F8" w14:textId="77777777" w:rsidR="00A91863" w:rsidRPr="005340CE" w:rsidRDefault="00A91863" w:rsidP="00A91863">
      <w:pPr>
        <w:ind w:firstLineChars="200" w:firstLine="440"/>
        <w:rPr>
          <w:rStyle w:val="p"/>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①</w:t>
      </w:r>
      <w:r w:rsidRPr="005340CE">
        <w:rPr>
          <w:rStyle w:val="p"/>
          <w:rFonts w:ascii="HG丸ｺﾞｼｯｸM-PRO" w:eastAsia="HG丸ｺﾞｼｯｸM-PRO" w:hAnsi="HG丸ｺﾞｼｯｸM-PRO" w:hint="eastAsia"/>
          <w:color w:val="000000" w:themeColor="text1"/>
          <w:sz w:val="22"/>
          <w:szCs w:val="22"/>
        </w:rPr>
        <w:t>開館準備</w:t>
      </w:r>
    </w:p>
    <w:p w14:paraId="5F4B89C9" w14:textId="312A6852"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（ア）施設の開錠</w:t>
      </w:r>
    </w:p>
    <w:p w14:paraId="6FF1C1A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（イ）照明、空調等の電源入れ</w:t>
      </w:r>
    </w:p>
    <w:p w14:paraId="28A0230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（ウ）図書館システム等業務に必要な機器の起動</w:t>
      </w:r>
    </w:p>
    <w:p w14:paraId="226B9B5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・館内OPAC、自動ドア、複写機等の起動も含む。</w:t>
      </w:r>
    </w:p>
    <w:p w14:paraId="1532C7A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・当日貸出資料の返却予定期限を確認し、表示の変更を行うこと。</w:t>
      </w:r>
    </w:p>
    <w:p w14:paraId="5822E960"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（エ）館内の点検、カウンター周りの整備</w:t>
      </w:r>
    </w:p>
    <w:p w14:paraId="4E5FE430" w14:textId="77777777"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・整理整頓を行い、筆記用具及び配布物等を確認し、必要に応じて補充すること。</w:t>
      </w:r>
    </w:p>
    <w:p w14:paraId="4FC1D6E2"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（オ）書架整理</w:t>
      </w:r>
    </w:p>
    <w:p w14:paraId="5A5D86F3" w14:textId="77777777"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・返却作業が終わった図書館資料は、請求記号ラベルや配架区分を確認し、所定の書架に並べるほか、どのような資料が「貸出されているか」の把握をすること。</w:t>
      </w:r>
    </w:p>
    <w:p w14:paraId="510EF2D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（カ）返却ポスト（以下「ブックポスト」という。）内の整理</w:t>
      </w:r>
    </w:p>
    <w:p w14:paraId="4587F947" w14:textId="70A9B990"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・開館時間前までに、ブックポストに返却された資料を回収し、返却処理を行い</w:t>
      </w:r>
      <w:r w:rsidR="00462E7F" w:rsidRPr="001B3FA9">
        <w:rPr>
          <w:rFonts w:ascii="HG丸ｺﾞｼｯｸM-PRO" w:eastAsia="HG丸ｺﾞｼｯｸM-PRO" w:hAnsi="HG丸ｺﾞｼｯｸM-PRO" w:hint="eastAsia"/>
          <w:sz w:val="22"/>
          <w:szCs w:val="22"/>
        </w:rPr>
        <w:t>配</w:t>
      </w:r>
      <w:r w:rsidRPr="005340CE">
        <w:rPr>
          <w:rFonts w:ascii="HG丸ｺﾞｼｯｸM-PRO" w:eastAsia="HG丸ｺﾞｼｯｸM-PRO" w:hAnsi="HG丸ｺﾞｼｯｸM-PRO" w:hint="eastAsia"/>
          <w:color w:val="000000" w:themeColor="text1"/>
          <w:sz w:val="22"/>
          <w:szCs w:val="22"/>
        </w:rPr>
        <w:t>架すること。</w:t>
      </w:r>
    </w:p>
    <w:p w14:paraId="0C72EF57" w14:textId="77777777"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・開館時間に合わせブックポストの施錠を行うこと。返却された資料の中には、予約資料や本館所蔵の資料が混在しているため細心の注意を払うこと。</w:t>
      </w:r>
    </w:p>
    <w:p w14:paraId="30548837" w14:textId="77777777"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・開館中は、ブックポストが施錠されているが、ブックポスト内に返却本がないことを確認すること。</w:t>
      </w:r>
    </w:p>
    <w:p w14:paraId="35FA74E2"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（キ）新聞の整理（最新版に入替える）</w:t>
      </w:r>
    </w:p>
    <w:p w14:paraId="6462BFD7"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（ク）その他、利用者を迎えるために必要な準備をすること</w:t>
      </w:r>
    </w:p>
    <w:p w14:paraId="3B668EB8" w14:textId="77777777" w:rsidR="00A91863" w:rsidRPr="005340CE" w:rsidRDefault="00A91863" w:rsidP="00A91863">
      <w:pPr>
        <w:ind w:firstLineChars="200" w:firstLine="440"/>
        <w:rPr>
          <w:rStyle w:val="p"/>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②</w:t>
      </w:r>
      <w:r w:rsidRPr="005340CE">
        <w:rPr>
          <w:rStyle w:val="p"/>
          <w:rFonts w:ascii="HG丸ｺﾞｼｯｸM-PRO" w:eastAsia="HG丸ｺﾞｼｯｸM-PRO" w:hAnsi="HG丸ｺﾞｼｯｸM-PRO" w:hint="eastAsia"/>
          <w:color w:val="000000" w:themeColor="text1"/>
          <w:sz w:val="22"/>
          <w:szCs w:val="22"/>
        </w:rPr>
        <w:t>閉館作業</w:t>
      </w:r>
    </w:p>
    <w:p w14:paraId="687E0D1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（ア）館内の巡回</w:t>
      </w:r>
    </w:p>
    <w:p w14:paraId="46C9534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・閉館時間１０分前に閉館を周知すること。</w:t>
      </w:r>
    </w:p>
    <w:p w14:paraId="348C5A14"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・利用者の忘れ物等がないか確認すること。</w:t>
      </w:r>
    </w:p>
    <w:p w14:paraId="07688D3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（イ）図書館システム等業務に必要な機器の電源遮断</w:t>
      </w:r>
    </w:p>
    <w:p w14:paraId="50FDD8DC"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・館内OPAC、自動ドア、複写機等の電源遮断も含む。</w:t>
      </w:r>
    </w:p>
    <w:p w14:paraId="3575490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（ウ）利用者の退館確認</w:t>
      </w:r>
    </w:p>
    <w:p w14:paraId="6F7ED0CD" w14:textId="77777777" w:rsidR="00A91863" w:rsidRPr="005340CE" w:rsidRDefault="00A91863" w:rsidP="00A91863">
      <w:pPr>
        <w:ind w:left="1102"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・閉館後、館内すべてに利用者がいないことを確認する。</w:t>
      </w:r>
    </w:p>
    <w:p w14:paraId="6F1D4B12"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・館内に利用者がいる場合は、退館を促すこと。</w:t>
      </w:r>
    </w:p>
    <w:p w14:paraId="51D5E27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（エ）休館日のお知らせの掲示</w:t>
      </w:r>
    </w:p>
    <w:p w14:paraId="155D7228" w14:textId="77777777" w:rsidR="00A91863" w:rsidRPr="005340CE" w:rsidRDefault="00A91863" w:rsidP="00A91863">
      <w:pPr>
        <w:ind w:left="1038" w:hangingChars="472" w:hanging="1038"/>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・自動ドア側の入口、文化センターエントランス側の入口</w:t>
      </w:r>
    </w:p>
    <w:p w14:paraId="3CF11F3B"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（オ）照明、空調等の電源遮断</w:t>
      </w:r>
    </w:p>
    <w:p w14:paraId="0947E4D7"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（カ）施設の施錠、機械警備の開始</w:t>
      </w:r>
    </w:p>
    <w:p w14:paraId="2622CDBF"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（キ）ブックポストの施錠解除</w:t>
      </w:r>
    </w:p>
    <w:p w14:paraId="203BD05C" w14:textId="77777777" w:rsidR="00A91863" w:rsidRPr="005340CE" w:rsidRDefault="00A91863" w:rsidP="00A91863">
      <w:pPr>
        <w:ind w:leftChars="-12" w:left="1077" w:hangingChars="501" w:hanging="110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・閉館時間に合わせブックポストの施錠解除を行うこと。</w:t>
      </w:r>
    </w:p>
    <w:p w14:paraId="31B52733" w14:textId="77777777" w:rsidR="00A91863" w:rsidRPr="005340CE" w:rsidRDefault="00A91863" w:rsidP="00A91863">
      <w:pPr>
        <w:ind w:left="1133" w:hangingChars="515" w:hanging="1133"/>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（ク）既設の入館者カウンターを確認し、毎日記録すること。その他の集計業務として、4（３）も合わせて行うこと。</w:t>
      </w:r>
    </w:p>
    <w:p w14:paraId="0DAD97D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（ケ）その他、閉館のために必要な作業</w:t>
      </w:r>
    </w:p>
    <w:p w14:paraId="57A6AB15"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lastRenderedPageBreak/>
        <w:t>（２）館内整理日に行う作業</w:t>
      </w:r>
    </w:p>
    <w:p w14:paraId="2FFE2344"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①開館日に行うことが困難な作業（精微な書架整理・清掃・館内整備等）を行うこと。</w:t>
      </w:r>
    </w:p>
    <w:p w14:paraId="439BAAFD" w14:textId="77777777" w:rsidR="00A91863" w:rsidRPr="005340CE" w:rsidRDefault="00A91863" w:rsidP="00A91863">
      <w:pPr>
        <w:ind w:left="834" w:hangingChars="379" w:hanging="83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・配架された資料は、日々の閲覧及び館外利用により、その配列が乱れてくることから、毎月１回</w:t>
      </w:r>
      <w:r w:rsidRPr="005340CE">
        <w:rPr>
          <w:rStyle w:val="p"/>
          <w:rFonts w:ascii="HG丸ｺﾞｼｯｸM-PRO" w:eastAsia="HG丸ｺﾞｼｯｸM-PRO" w:hAnsi="HG丸ｺﾞｼｯｸM-PRO" w:hint="eastAsia"/>
          <w:color w:val="000000" w:themeColor="text1"/>
          <w:sz w:val="22"/>
          <w:szCs w:val="22"/>
        </w:rPr>
        <w:t>の館内整理日に適正な配列となるよう整理を行うこと。</w:t>
      </w:r>
    </w:p>
    <w:p w14:paraId="45FB8A18"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②消防訓練等必要な訓練を行うこと。</w:t>
      </w:r>
    </w:p>
    <w:p w14:paraId="5DEDA0EB"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（３）掲示物の管理</w:t>
      </w:r>
    </w:p>
    <w:p w14:paraId="00434E49" w14:textId="77777777" w:rsidR="00A91863" w:rsidRPr="005340CE" w:rsidRDefault="00A91863" w:rsidP="00A91863">
      <w:pPr>
        <w:ind w:left="834" w:hangingChars="379" w:hanging="83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・郵送もしくは持参される掲示物等は適正に管理し、期限が過ぎた掲示物等は速やかに撤去すること。</w:t>
      </w:r>
    </w:p>
    <w:p w14:paraId="0DED8BDB"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（４）拾得物・遺失物等の管理及び処理</w:t>
      </w:r>
    </w:p>
    <w:p w14:paraId="6D1AFEB6" w14:textId="77777777" w:rsidR="00A91863" w:rsidRPr="005340CE" w:rsidRDefault="00A91863" w:rsidP="00A91863">
      <w:pPr>
        <w:ind w:left="834" w:hangingChars="379" w:hanging="83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・館内及び館外巡回中に発見もしくは、利用者から拾得物や遺失物等の申し出があった場合、適切に管理すること（受付けし、警察に届ける等）。</w:t>
      </w:r>
    </w:p>
    <w:p w14:paraId="3FAA8820"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（５）飲食の制限</w:t>
      </w:r>
    </w:p>
    <w:p w14:paraId="0C34FEC8" w14:textId="77777777" w:rsidR="00A91863" w:rsidRPr="005340CE" w:rsidRDefault="00A91863" w:rsidP="00A91863">
      <w:pPr>
        <w:ind w:left="834" w:hangingChars="379" w:hanging="83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・文化センター図書室内での飲食は禁止する。ただし、閲覧席での水分補給は、ペットボトル飲料や水筒などの「ふた付き容器」に限り可能とする。</w:t>
      </w:r>
    </w:p>
    <w:p w14:paraId="681EF940" w14:textId="77777777" w:rsidR="00A91863" w:rsidRPr="005340CE" w:rsidRDefault="00A91863" w:rsidP="00A91863">
      <w:pPr>
        <w:ind w:left="834" w:hangingChars="379" w:hanging="834"/>
        <w:rPr>
          <w:rFonts w:ascii="HG丸ｺﾞｼｯｸM-PRO" w:eastAsia="HG丸ｺﾞｼｯｸM-PRO" w:hAnsi="HG丸ｺﾞｼｯｸM-PRO"/>
          <w:color w:val="000000" w:themeColor="text1"/>
          <w:sz w:val="22"/>
          <w:szCs w:val="22"/>
        </w:rPr>
      </w:pPr>
    </w:p>
    <w:p w14:paraId="074CE7BE"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　サービスの運営に関する業務</w:t>
      </w:r>
    </w:p>
    <w:p w14:paraId="2C630F2F"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（１）ホームページ等の広報業務</w:t>
      </w:r>
    </w:p>
    <w:p w14:paraId="6F4A4986"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既設の図書館ホームページの運営管理は、本館で行う。その他、広報業務についても、教育委員会（本館）が行うものとする。</w:t>
      </w:r>
    </w:p>
    <w:p w14:paraId="0FF39683" w14:textId="77777777" w:rsidR="00A91863" w:rsidRPr="005340CE" w:rsidRDefault="00A91863" w:rsidP="00A91863">
      <w:pPr>
        <w:ind w:leftChars="316" w:left="915" w:hangingChars="114" w:hanging="251"/>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・現行の行事についての広報業務については、本館から定期的に行うものとする（広報すその、無線放送、各報道機関等）。</w:t>
      </w:r>
    </w:p>
    <w:p w14:paraId="0EE1EABF"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①ホームページ</w:t>
      </w:r>
    </w:p>
    <w:p w14:paraId="0BF75BFC"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・図書館ホームページの運営管理は、本館が行うものとする。</w:t>
      </w:r>
    </w:p>
    <w:p w14:paraId="2B9087AC" w14:textId="77777777" w:rsidR="00A91863" w:rsidRPr="005340CE" w:rsidRDefault="00A91863" w:rsidP="00A91863">
      <w:pPr>
        <w:ind w:left="847" w:hangingChars="385" w:hanging="84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・文化センター図書室での独自事業についての掲載は、教育委員会（本館）へ依頼し掲載するものとする。</w:t>
      </w:r>
    </w:p>
    <w:p w14:paraId="62B1A30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②その他</w:t>
      </w:r>
    </w:p>
    <w:p w14:paraId="53C74F2E" w14:textId="77777777" w:rsidR="00A91863" w:rsidRPr="005340CE" w:rsidRDefault="00A91863" w:rsidP="00A91863">
      <w:pPr>
        <w:ind w:leftChars="246" w:left="517" w:firstLineChars="81" w:firstLine="178"/>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図書館の役割、利用方法の周知、利用促進を図るため、本館の了承を得て、以下の例を参考に積極的に必要な媒体を作成し、配布を行うこと。なお、リーフレットやチラシ作成に要する費用は指定管理者の負担とする。</w:t>
      </w:r>
    </w:p>
    <w:p w14:paraId="20356E2E" w14:textId="77777777" w:rsidR="00A91863" w:rsidRPr="005340CE" w:rsidRDefault="00A91863" w:rsidP="00A91863">
      <w:pPr>
        <w:ind w:leftChars="202" w:left="42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（ア）報道機関への情報提供</w:t>
      </w:r>
    </w:p>
    <w:p w14:paraId="3CD0A5B7" w14:textId="77777777" w:rsidR="00A91863" w:rsidRPr="005340CE" w:rsidRDefault="00A91863" w:rsidP="00A91863">
      <w:pPr>
        <w:ind w:leftChars="202" w:left="42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（イ）施設案内リーフレットの作成</w:t>
      </w:r>
    </w:p>
    <w:p w14:paraId="2B723081" w14:textId="77777777" w:rsidR="00A91863" w:rsidRPr="005340CE" w:rsidRDefault="00A91863" w:rsidP="00A91863">
      <w:pPr>
        <w:ind w:leftChars="202" w:left="42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（ウ）各事業のチラシ等の作成・配付</w:t>
      </w:r>
    </w:p>
    <w:p w14:paraId="56BB823A"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（２）移送便の準備・処理</w:t>
      </w:r>
    </w:p>
    <w:p w14:paraId="727FE234" w14:textId="50548C63"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本館へ移送する図書資料の準備と、本館から移送された図書資料の処理を行うこと。なお、移送は週2回本館職員が行うものとする。</w:t>
      </w:r>
    </w:p>
    <w:p w14:paraId="2F15DDC0"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（３）統計業務</w:t>
      </w:r>
    </w:p>
    <w:p w14:paraId="74E8E823"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指定管理者は、次の利用状況等の統計資料を、本館から指示のある期日までに作成・報告すること。なお、統計の書式は本館から提供するものとする。</w:t>
      </w:r>
    </w:p>
    <w:p w14:paraId="261E7B4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 xml:space="preserve">　　①月次統計を作成し、本館へ報告すること。</w:t>
      </w:r>
    </w:p>
    <w:p w14:paraId="7A6D2B1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（ア）入館者数（日計・月計）※カウンターによる</w:t>
      </w:r>
    </w:p>
    <w:p w14:paraId="491ADD5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（イ）コピーサービス（①件数②枚数の日計および月計））</w:t>
      </w:r>
    </w:p>
    <w:p w14:paraId="26A9E6EA" w14:textId="77777777" w:rsidR="00A91863" w:rsidRPr="005340CE" w:rsidRDefault="00A91863" w:rsidP="00A91863">
      <w:pPr>
        <w:ind w:leftChars="13" w:left="27"/>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（ウ）レファレンス（①年代区分別②分類区分別の件数－日計および月計）</w:t>
      </w:r>
    </w:p>
    <w:p w14:paraId="5F0C5B1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（エ）リクエスト（①年代区分別②分類区分別の件数－日計および月計）</w:t>
      </w:r>
    </w:p>
    <w:p w14:paraId="780FC1D8"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②その他、教育委員会（本館）から要求があった場合は、速やかに対応できるよう整備しておくこと。</w:t>
      </w:r>
    </w:p>
    <w:p w14:paraId="0F8C6DAA"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（４）市民、地域との協働、参画による図書館づくり</w:t>
      </w:r>
    </w:p>
    <w:p w14:paraId="1957BF58"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地域に根ざした図書館を目指し、図書館活動への市民の参加を促進すること。また、市民の交流の場を創出し、市民と協力して地域の情報や文化の収集、発信、活用に取り組むこと。</w:t>
      </w:r>
    </w:p>
    <w:p w14:paraId="5654495E"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（５）視察、体験学習等の受入・育成</w:t>
      </w:r>
    </w:p>
    <w:p w14:paraId="7A8F700A" w14:textId="77777777" w:rsidR="00A91863" w:rsidRPr="005340CE" w:rsidRDefault="00A91863" w:rsidP="00A91863">
      <w:pPr>
        <w:ind w:leftChars="202" w:left="424"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図書館では、下記の視察や見学や職場学習等の受入れを行っていることから、可能な限り対応すること。なお、視察や実習の受入れ及び実施については、教育委員会（本館）が受付けることとし、本館からの指示を受け実施すること。</w:t>
      </w:r>
    </w:p>
    <w:p w14:paraId="6BCA281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①視察への協力</w:t>
      </w:r>
    </w:p>
    <w:p w14:paraId="4571E3BC"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②小学生・中学生・高校生等の見学・職場体験の受け入れへの協力</w:t>
      </w:r>
    </w:p>
    <w:p w14:paraId="082FF5C5" w14:textId="0B863179"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w:t>
      </w:r>
      <w:r w:rsidR="004D3CB9">
        <w:rPr>
          <w:rFonts w:ascii="HG丸ｺﾞｼｯｸM-PRO" w:eastAsia="HG丸ｺﾞｼｯｸM-PRO" w:hAnsi="HG丸ｺﾞｼｯｸM-PRO" w:hint="eastAsia"/>
          <w:color w:val="000000" w:themeColor="text1"/>
          <w:sz w:val="22"/>
          <w:szCs w:val="22"/>
        </w:rPr>
        <w:t>③</w:t>
      </w:r>
      <w:r w:rsidRPr="005340CE">
        <w:rPr>
          <w:rFonts w:ascii="HG丸ｺﾞｼｯｸM-PRO" w:eastAsia="HG丸ｺﾞｼｯｸM-PRO" w:hAnsi="HG丸ｺﾞｼｯｸM-PRO" w:hint="eastAsia"/>
          <w:color w:val="000000" w:themeColor="text1"/>
          <w:sz w:val="22"/>
          <w:szCs w:val="22"/>
        </w:rPr>
        <w:t>教育委員会（本館）が受け入れる視察への協力</w:t>
      </w:r>
    </w:p>
    <w:p w14:paraId="32F4394B"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E46CAF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　図書館システム管理業務</w:t>
      </w:r>
    </w:p>
    <w:p w14:paraId="5CE51B9A"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図書館システムの運営管理（保守点検・賃貸借）は、教育委員会（本館</w:t>
      </w:r>
      <w:r w:rsidRPr="005340CE">
        <w:rPr>
          <w:rFonts w:ascii="HG丸ｺﾞｼｯｸM-PRO" w:eastAsia="HG丸ｺﾞｼｯｸM-PRO" w:hAnsi="HG丸ｺﾞｼｯｸM-PRO"/>
          <w:color w:val="000000" w:themeColor="text1"/>
          <w:sz w:val="22"/>
          <w:szCs w:val="22"/>
        </w:rPr>
        <w:t>）</w:t>
      </w:r>
      <w:r w:rsidRPr="005340CE">
        <w:rPr>
          <w:rFonts w:ascii="HG丸ｺﾞｼｯｸM-PRO" w:eastAsia="HG丸ｺﾞｼｯｸM-PRO" w:hAnsi="HG丸ｺﾞｼｯｸM-PRO" w:hint="eastAsia"/>
          <w:color w:val="000000" w:themeColor="text1"/>
          <w:sz w:val="22"/>
          <w:szCs w:val="22"/>
        </w:rPr>
        <w:t>が原則行うものとする。</w:t>
      </w:r>
    </w:p>
    <w:p w14:paraId="5C60D3C9"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（１）システムの運用経費</w:t>
      </w:r>
    </w:p>
    <w:p w14:paraId="09A9B4F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・システムの機器等は、教育委員会が指定管理者に無償で貸与する。</w:t>
      </w:r>
    </w:p>
    <w:p w14:paraId="4E912820"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・指定管理者が使用する機器の電気代、プリンタの消耗品等に要する費用については、指定管理者の負担とする。</w:t>
      </w:r>
    </w:p>
    <w:p w14:paraId="31BD21C7" w14:textId="5D148CCB"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・システムの運用にあたって、指定管理者の</w:t>
      </w:r>
      <w:r w:rsidR="00462E7F" w:rsidRPr="001B3FA9">
        <w:rPr>
          <w:rFonts w:ascii="HG丸ｺﾞｼｯｸM-PRO" w:eastAsia="HG丸ｺﾞｼｯｸM-PRO" w:hAnsi="HG丸ｺﾞｼｯｸM-PRO" w:hint="eastAsia"/>
          <w:sz w:val="22"/>
          <w:szCs w:val="22"/>
        </w:rPr>
        <w:t>責</w:t>
      </w:r>
      <w:r w:rsidRPr="005340CE">
        <w:rPr>
          <w:rFonts w:ascii="HG丸ｺﾞｼｯｸM-PRO" w:eastAsia="HG丸ｺﾞｼｯｸM-PRO" w:hAnsi="HG丸ｺﾞｼｯｸM-PRO" w:hint="eastAsia"/>
          <w:color w:val="000000" w:themeColor="text1"/>
          <w:sz w:val="22"/>
          <w:szCs w:val="22"/>
        </w:rPr>
        <w:t>により、市に損害を与えた場合は、指定管理者がすべての責を負うものとする。</w:t>
      </w:r>
    </w:p>
    <w:p w14:paraId="3FC59414"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（２）システムの運用</w:t>
      </w:r>
    </w:p>
    <w:p w14:paraId="19CE935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・システムは、現行のMARCを使用することで運用されている。</w:t>
      </w:r>
    </w:p>
    <w:p w14:paraId="24F8374B" w14:textId="77777777" w:rsidR="00A91863" w:rsidRPr="005340CE" w:rsidRDefault="00A91863" w:rsidP="00A91863">
      <w:pPr>
        <w:ind w:leftChars="228" w:left="688" w:hangingChars="95" w:hanging="20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・指定管理者は、責任を持って適正に管理するとともに、システムを常時正常に稼働できるよう、日常点検等を実施しなければならない。</w:t>
      </w:r>
    </w:p>
    <w:p w14:paraId="616E1049"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・障害発生時には、図書館運営に支障がないよう速やかに本館に報告し、本館が指定する運用保守委託業者への連絡や必要な対応を行うこと。なお、運用保守委託業者への連絡は、本館が行うものとする。</w:t>
      </w:r>
    </w:p>
    <w:p w14:paraId="5673AAC4" w14:textId="74FDFE33"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・個人情報の保護については、第５の７に沿って、その管理を厳重にし、従事者の教育及び意識の周知徹底に努める等の対応を行い、不測の事態が生じることのない</w:t>
      </w:r>
      <w:r w:rsidRPr="001B3FA9">
        <w:rPr>
          <w:rFonts w:ascii="HG丸ｺﾞｼｯｸM-PRO" w:eastAsia="HG丸ｺﾞｼｯｸM-PRO" w:hAnsi="HG丸ｺﾞｼｯｸM-PRO" w:hint="eastAsia"/>
          <w:sz w:val="22"/>
          <w:szCs w:val="22"/>
        </w:rPr>
        <w:t>体</w:t>
      </w:r>
      <w:r w:rsidR="00462E7F" w:rsidRPr="001B3FA9">
        <w:rPr>
          <w:rFonts w:ascii="HG丸ｺﾞｼｯｸM-PRO" w:eastAsia="HG丸ｺﾞｼｯｸM-PRO" w:hAnsi="HG丸ｺﾞｼｯｸM-PRO" w:hint="eastAsia"/>
          <w:sz w:val="22"/>
          <w:szCs w:val="22"/>
        </w:rPr>
        <w:t>制</w:t>
      </w:r>
      <w:r w:rsidRPr="005340CE">
        <w:rPr>
          <w:rFonts w:ascii="HG丸ｺﾞｼｯｸM-PRO" w:eastAsia="HG丸ｺﾞｼｯｸM-PRO" w:hAnsi="HG丸ｺﾞｼｯｸM-PRO" w:hint="eastAsia"/>
          <w:color w:val="000000" w:themeColor="text1"/>
          <w:sz w:val="22"/>
          <w:szCs w:val="22"/>
        </w:rPr>
        <w:t>を堅持しなければならない。</w:t>
      </w:r>
    </w:p>
    <w:p w14:paraId="2E6B10C6"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lastRenderedPageBreak/>
        <w:t xml:space="preserve">　　・本業務以外の目的による使用やデータ抽出を行わないこと。</w:t>
      </w:r>
    </w:p>
    <w:p w14:paraId="5C6F4129"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・貸与した機器以外の接続や他のシステムへの接続、ソフトウェアのインストールを行わないこと。但し、業務に必要な場合は、事前に本館の承認を得て行うことができるものとする。</w:t>
      </w:r>
    </w:p>
    <w:p w14:paraId="3323BBCE"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・USBメモリー等の媒体を使用する場合は、事前にウィルスチェックを行うこと。</w:t>
      </w:r>
    </w:p>
    <w:p w14:paraId="080D966D" w14:textId="77777777" w:rsidR="00587969"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・指定管理者の</w:t>
      </w:r>
      <w:r w:rsidR="00462E7F" w:rsidRPr="001B3FA9">
        <w:rPr>
          <w:rFonts w:ascii="HG丸ｺﾞｼｯｸM-PRO" w:eastAsia="HG丸ｺﾞｼｯｸM-PRO" w:hAnsi="HG丸ｺﾞｼｯｸM-PRO" w:hint="eastAsia"/>
          <w:sz w:val="22"/>
          <w:szCs w:val="22"/>
        </w:rPr>
        <w:t>責</w:t>
      </w:r>
      <w:r w:rsidRPr="005340CE">
        <w:rPr>
          <w:rFonts w:ascii="HG丸ｺﾞｼｯｸM-PRO" w:eastAsia="HG丸ｺﾞｼｯｸM-PRO" w:hAnsi="HG丸ｺﾞｼｯｸM-PRO" w:hint="eastAsia"/>
          <w:color w:val="000000" w:themeColor="text1"/>
          <w:sz w:val="22"/>
          <w:szCs w:val="22"/>
        </w:rPr>
        <w:t>によりウイルス感染が確認された場合は、その責をすべて負うこと。</w:t>
      </w:r>
    </w:p>
    <w:p w14:paraId="7CE8959D" w14:textId="61BC18BB" w:rsidR="00A91863" w:rsidRPr="005340CE" w:rsidRDefault="00A91863" w:rsidP="00A91863">
      <w:pPr>
        <w:ind w:left="652" w:hangingChars="295" w:hanging="652"/>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（３）システムの更新</w:t>
      </w:r>
    </w:p>
    <w:p w14:paraId="1FEEBCB5" w14:textId="13F94159" w:rsidR="00587969" w:rsidRDefault="00A91863" w:rsidP="00A91863">
      <w:pPr>
        <w:ind w:firstLine="1"/>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w:t>
      </w:r>
      <w:r w:rsidR="00587969">
        <w:rPr>
          <w:rFonts w:ascii="HG丸ｺﾞｼｯｸM-PRO" w:eastAsia="HG丸ｺﾞｼｯｸM-PRO" w:hAnsi="HG丸ｺﾞｼｯｸM-PRO" w:hint="eastAsia"/>
          <w:color w:val="000000" w:themeColor="text1"/>
          <w:sz w:val="22"/>
          <w:szCs w:val="22"/>
        </w:rPr>
        <w:t xml:space="preserve">　　</w:t>
      </w:r>
      <w:r w:rsidRPr="005340CE">
        <w:rPr>
          <w:rFonts w:ascii="HG丸ｺﾞｼｯｸM-PRO" w:eastAsia="HG丸ｺﾞｼｯｸM-PRO" w:hAnsi="HG丸ｺﾞｼｯｸM-PRO" w:hint="eastAsia"/>
          <w:color w:val="000000" w:themeColor="text1"/>
          <w:sz w:val="22"/>
          <w:szCs w:val="22"/>
        </w:rPr>
        <w:t>システム更新については、教育委員会（本館）において検討し、更新システムを決</w:t>
      </w:r>
      <w:r w:rsidR="00587969">
        <w:rPr>
          <w:rFonts w:ascii="HG丸ｺﾞｼｯｸM-PRO" w:eastAsia="HG丸ｺﾞｼｯｸM-PRO" w:hAnsi="HG丸ｺﾞｼｯｸM-PRO" w:hint="eastAsia"/>
          <w:color w:val="000000" w:themeColor="text1"/>
          <w:sz w:val="22"/>
          <w:szCs w:val="22"/>
        </w:rPr>
        <w:t>定</w:t>
      </w:r>
    </w:p>
    <w:p w14:paraId="01C0A8B1" w14:textId="5C4CA9A7" w:rsidR="00A91863" w:rsidRPr="005340CE" w:rsidRDefault="00A91863" w:rsidP="00587969">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する。指定管理者は、決定したシステムで以後の図書館業務を処理すること。</w:t>
      </w:r>
    </w:p>
    <w:p w14:paraId="430F103F" w14:textId="3ECF6462" w:rsidR="00587969" w:rsidRDefault="00A91863" w:rsidP="00587969">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なお、図書館システム更新の際には、機器の入れ替え等で期間を要するため、その</w:t>
      </w:r>
      <w:r w:rsidR="00587969">
        <w:rPr>
          <w:rFonts w:ascii="HG丸ｺﾞｼｯｸM-PRO" w:eastAsia="HG丸ｺﾞｼｯｸM-PRO" w:hAnsi="HG丸ｺﾞｼｯｸM-PRO" w:hint="eastAsia"/>
          <w:color w:val="000000" w:themeColor="text1"/>
          <w:sz w:val="22"/>
          <w:szCs w:val="22"/>
        </w:rPr>
        <w:t>間</w:t>
      </w:r>
    </w:p>
    <w:p w14:paraId="3A6B1EA3" w14:textId="6FBCD890" w:rsidR="00587969" w:rsidRDefault="00A91863" w:rsidP="00587969">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は、臨時休館日とする。ただし、その間は職員及び業者が作業のため入室するため、</w:t>
      </w:r>
      <w:r w:rsidR="00587969">
        <w:rPr>
          <w:rFonts w:ascii="HG丸ｺﾞｼｯｸM-PRO" w:eastAsia="HG丸ｺﾞｼｯｸM-PRO" w:hAnsi="HG丸ｺﾞｼｯｸM-PRO" w:hint="eastAsia"/>
          <w:color w:val="000000" w:themeColor="text1"/>
          <w:sz w:val="22"/>
          <w:szCs w:val="22"/>
        </w:rPr>
        <w:t>鍵</w:t>
      </w:r>
    </w:p>
    <w:p w14:paraId="57143D21" w14:textId="3ACD05C6" w:rsidR="00A91863" w:rsidRPr="005340CE" w:rsidRDefault="00A91863" w:rsidP="00587969">
      <w:pPr>
        <w:ind w:firstLineChars="200" w:firstLine="44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の施錠等に協力すること。</w:t>
      </w:r>
    </w:p>
    <w:p w14:paraId="3E7A08FC"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6AB78EE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第５　管理運営体制</w:t>
      </w:r>
    </w:p>
    <w:p w14:paraId="1EF20837"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職員体制</w:t>
      </w:r>
    </w:p>
    <w:p w14:paraId="4631E6B8" w14:textId="5AF10B5F"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文化センター図書室の管理運営を実施するために、必要な業務執行体制を確保するとともに、労働基準法</w:t>
      </w:r>
      <w:r w:rsidR="00462E7F" w:rsidRPr="001B3FA9">
        <w:rPr>
          <w:rFonts w:ascii="HG丸ｺﾞｼｯｸM-PRO" w:eastAsia="HG丸ｺﾞｼｯｸM-PRO" w:hAnsi="HG丸ｺﾞｼｯｸM-PRO" w:hint="eastAsia"/>
          <w:sz w:val="22"/>
          <w:szCs w:val="22"/>
        </w:rPr>
        <w:t>等</w:t>
      </w:r>
      <w:r w:rsidRPr="005340CE">
        <w:rPr>
          <w:rFonts w:ascii="HG丸ｺﾞｼｯｸM-PRO" w:eastAsia="HG丸ｺﾞｼｯｸM-PRO" w:hAnsi="HG丸ｺﾞｼｯｸM-PRO" w:hint="eastAsia"/>
          <w:color w:val="000000" w:themeColor="text1"/>
          <w:sz w:val="22"/>
          <w:szCs w:val="22"/>
        </w:rPr>
        <w:t>関係法令を順守し、管理運営を行うための業務形態にあった人数を配置すること。</w:t>
      </w:r>
    </w:p>
    <w:p w14:paraId="036CF84A" w14:textId="77777777" w:rsidR="00A91863" w:rsidRPr="005340CE" w:rsidRDefault="00A91863" w:rsidP="00A91863">
      <w:pPr>
        <w:ind w:left="389" w:hangingChars="177" w:hanging="38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（１）管理運営を円滑に遂行できる人員を配置するものとし、時間帯あるいは曜日等で増減させるなど柔軟な運用を図り、利用者の利便性及びサービスの向上に努めること。</w:t>
      </w:r>
    </w:p>
    <w:p w14:paraId="067DE163" w14:textId="77777777" w:rsidR="00A91863" w:rsidRPr="005340CE" w:rsidRDefault="00A91863" w:rsidP="00A91863">
      <w:pPr>
        <w:ind w:leftChars="202" w:left="424"/>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また、繁忙時には指定管理料の範囲内において人員を増員するなど適宜対処すること。</w:t>
      </w:r>
    </w:p>
    <w:p w14:paraId="263C56C7" w14:textId="77777777" w:rsidR="00A91863" w:rsidRPr="005340CE" w:rsidRDefault="00A91863" w:rsidP="00A91863">
      <w:pPr>
        <w:ind w:left="389" w:hangingChars="177" w:hanging="38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（２）各種法令に基づき、維持管理に必要な免許、または資格を有するものを配置すること。</w:t>
      </w:r>
    </w:p>
    <w:p w14:paraId="73D9D287"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①防火管理者を配置すること（文化センターと兼務）。</w:t>
      </w:r>
    </w:p>
    <w:p w14:paraId="066E74C4"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②その他必要な有資格者を配置すること（文化センターと兼務）。</w:t>
      </w:r>
    </w:p>
    <w:p w14:paraId="5682301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（３）従事者配置の考え方</w:t>
      </w:r>
    </w:p>
    <w:p w14:paraId="5B7B8E43"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文化センター図書室の開館時間内は、文化センター図書室の総括責任者（図書室長）又は文化センター図書室の総括責任者を補佐する者のいずれか1名の配置に努め、図書室責任者としての役割を果たすこと（文化センター図書室の総括責任者（図書室長）は文化センター館長と兼務することができる）。</w:t>
      </w:r>
    </w:p>
    <w:p w14:paraId="2E0D8B1D" w14:textId="77777777" w:rsidR="00A91863" w:rsidRPr="005340CE" w:rsidRDefault="00A91863" w:rsidP="00A91863">
      <w:pPr>
        <w:ind w:left="649" w:hangingChars="295" w:hanging="64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②可能な限り図書館での勤務経験がある者を配置すること。</w:t>
      </w:r>
    </w:p>
    <w:p w14:paraId="589EAB27" w14:textId="77777777" w:rsidR="00A91863" w:rsidRPr="005340CE" w:rsidRDefault="00A91863" w:rsidP="00A91863">
      <w:pPr>
        <w:ind w:left="707" w:hangingChars="320" w:hanging="707"/>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 xml:space="preserve">　　</w:t>
      </w:r>
      <w:r w:rsidRPr="005340CE">
        <w:rPr>
          <w:rFonts w:ascii="HG丸ｺﾞｼｯｸM-PRO" w:eastAsia="HG丸ｺﾞｼｯｸM-PRO" w:hAnsi="HG丸ｺﾞｼｯｸM-PRO" w:hint="eastAsia"/>
          <w:color w:val="000000" w:themeColor="text1"/>
          <w:sz w:val="22"/>
          <w:szCs w:val="22"/>
        </w:rPr>
        <w:t>③カウンターには常に職員を2名以上配置すること。</w:t>
      </w:r>
    </w:p>
    <w:p w14:paraId="5A18EC48"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092D5C54"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　従事者の基準</w:t>
      </w:r>
    </w:p>
    <w:p w14:paraId="2C3BB1A6"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文化センター図書室の総括責任者（図書室長）、文化センター図書室の総括責任者を補佐する者は、常勤の従事者であること。</w:t>
      </w:r>
    </w:p>
    <w:p w14:paraId="091AEA7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（１）文化センター図書室の総括責任者（図書室長）</w:t>
      </w:r>
    </w:p>
    <w:p w14:paraId="68A0F9A5" w14:textId="77777777" w:rsidR="00A91863" w:rsidRPr="005340CE" w:rsidRDefault="00A91863" w:rsidP="00A91863">
      <w:pPr>
        <w:ind w:left="422" w:hangingChars="192" w:hanging="42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図書館の管理運営に係る事項を統括する責任者で、以下の基準を満たす者の採用に努めること。また、図書室長となる者は図書館法の規定やその考え方を十分理解した上で、</w:t>
      </w:r>
      <w:r w:rsidRPr="005340CE">
        <w:rPr>
          <w:rFonts w:ascii="HG丸ｺﾞｼｯｸM-PRO" w:eastAsia="HG丸ｺﾞｼｯｸM-PRO" w:hAnsi="HG丸ｺﾞｼｯｸM-PRO" w:hint="eastAsia"/>
          <w:color w:val="000000" w:themeColor="text1"/>
          <w:sz w:val="22"/>
          <w:szCs w:val="22"/>
        </w:rPr>
        <w:lastRenderedPageBreak/>
        <w:t>職責にあたること。</w:t>
      </w:r>
    </w:p>
    <w:p w14:paraId="02960DC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①可能な限り図書館サービスその他の図書館運営及び行政に必要な知識や経験がある者</w:t>
      </w:r>
    </w:p>
    <w:p w14:paraId="519C49AA"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②現場における業務全体の統括</w:t>
      </w:r>
    </w:p>
    <w:p w14:paraId="73C2D094"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③市との連絡調整、業務日誌等の提出・報告</w:t>
      </w:r>
    </w:p>
    <w:p w14:paraId="13C8BC1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④業務計画や窓口の混雑状況に応じた業務従事者の人員配置</w:t>
      </w:r>
    </w:p>
    <w:p w14:paraId="16E4C827"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⑤業務従事者に対する作業指揮、監督</w:t>
      </w:r>
    </w:p>
    <w:p w14:paraId="61DF351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⑥業務従事者に対する指導、教育</w:t>
      </w:r>
    </w:p>
    <w:p w14:paraId="4B03B02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（２）文化センター図書室の総括責任者を補佐する者の職務</w:t>
      </w:r>
    </w:p>
    <w:p w14:paraId="6789C658" w14:textId="77777777" w:rsidR="00A91863" w:rsidRPr="005340CE" w:rsidRDefault="00A91863" w:rsidP="00A91863">
      <w:pPr>
        <w:ind w:left="422" w:hangingChars="192" w:hanging="42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可能な限り図書館での勤務経験者であること。</w:t>
      </w:r>
    </w:p>
    <w:p w14:paraId="2B8B19A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・館長を補佐し、図書室長不在時には、図書室長を代理する役割を担うこと。</w:t>
      </w:r>
    </w:p>
    <w:p w14:paraId="1264D76B"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（３）業務主任担当者の職務</w:t>
      </w:r>
    </w:p>
    <w:p w14:paraId="41A8E7FB"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・図書室長を補佐する者が不在時には、その職務を代理する。</w:t>
      </w:r>
    </w:p>
    <w:p w14:paraId="07D8664C"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（４）従事者は直接雇用とし、法律に基づき社会保険（雇用保険）に加入すること。</w:t>
      </w:r>
    </w:p>
    <w:p w14:paraId="13D92A7C" w14:textId="77777777" w:rsidR="00A91863" w:rsidRPr="005340CE" w:rsidRDefault="00A91863" w:rsidP="00A91863">
      <w:pPr>
        <w:ind w:left="422" w:hangingChars="192" w:hanging="422"/>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事業運営を円滑に図るため、安定的な人員体制を継続するものとし、安易な人件費の抑制のみを追求するのではなく、図書館の持つ公共性や公共サービスを十分に認識し、良好な待遇の確保に努めること。また、従事者名簿を教育委員会（本館）に提出することとし、変更がある場合には、変更予定日と後任者氏名等を事前に教育委員会（本館）に通知すること。</w:t>
      </w:r>
    </w:p>
    <w:p w14:paraId="0D3F855B"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8EBB14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　従事者に対する責任</w:t>
      </w:r>
    </w:p>
    <w:p w14:paraId="64FCB3A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指定管理者は、業務に従事する従事者に対し、法律に規定された全ての義務を負うとともに、妥当な労働条件及び賃金の確保に努めること。</w:t>
      </w:r>
    </w:p>
    <w:p w14:paraId="4D84023A"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C5643A2"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　従事者への研修</w:t>
      </w:r>
    </w:p>
    <w:p w14:paraId="746D928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（１）文化センター図書室運営及び設備操作等管理運営全般に係るマニュアルを作成すること。</w:t>
      </w:r>
    </w:p>
    <w:p w14:paraId="2A9AA4AD"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（２）本施設において業務を実施する職員に対し、接遇、救急救命、個人情報の取り扱い、苦情解決等の研修を必要に応じて実施すること。</w:t>
      </w:r>
    </w:p>
    <w:p w14:paraId="09AC48B5"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316E02A6"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　業務の適正処理</w:t>
      </w:r>
    </w:p>
    <w:p w14:paraId="64686B4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本業務の遂行にあたり、良質なサービスを継続し、提供すべきことを十分に認識し、次の事項に留意して受託業務を円滑に処理するよう、万全を期すこと。</w:t>
      </w:r>
    </w:p>
    <w:p w14:paraId="14E95060"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（１）市の信用を失墜する行為をしないこと。</w:t>
      </w:r>
    </w:p>
    <w:p w14:paraId="55BD3FD3"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（２）従事者の身だしなみ、言葉遣いは利用者に不快感を与えないよう十分注意すること。</w:t>
      </w:r>
    </w:p>
    <w:p w14:paraId="5846706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（３）服務中は、必ず名札を着用すること。</w:t>
      </w:r>
    </w:p>
    <w:p w14:paraId="3CEFEA1C" w14:textId="77777777" w:rsidR="00611737" w:rsidRPr="005340CE" w:rsidRDefault="00611737" w:rsidP="00A91863">
      <w:pPr>
        <w:rPr>
          <w:rFonts w:ascii="HG丸ｺﾞｼｯｸM-PRO" w:eastAsia="HG丸ｺﾞｼｯｸM-PRO" w:hAnsi="HG丸ｺﾞｼｯｸM-PRO"/>
          <w:color w:val="000000" w:themeColor="text1"/>
          <w:sz w:val="22"/>
          <w:szCs w:val="22"/>
        </w:rPr>
      </w:pPr>
    </w:p>
    <w:p w14:paraId="7E5DD04C"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６　文書等の管理保管</w:t>
      </w:r>
    </w:p>
    <w:p w14:paraId="700CDDA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指定管理者は、指定管理業務の遂行にあたり、作成又は収受した文書等をその他の業務文</w:t>
      </w:r>
      <w:r w:rsidRPr="005340CE">
        <w:rPr>
          <w:rFonts w:ascii="HG丸ｺﾞｼｯｸM-PRO" w:eastAsia="HG丸ｺﾞｼｯｸM-PRO" w:hAnsi="HG丸ｺﾞｼｯｸM-PRO" w:hint="eastAsia"/>
          <w:color w:val="000000" w:themeColor="text1"/>
          <w:sz w:val="22"/>
          <w:szCs w:val="22"/>
        </w:rPr>
        <w:lastRenderedPageBreak/>
        <w:t>書等とは別に管理し、適切に保存すること。</w:t>
      </w:r>
    </w:p>
    <w:p w14:paraId="389F6A97"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なお、これらの文書は法令等で定めるもののほか、管理業務に関する文書等について指定管理期間終了後、指定管理期間開始時に市と指定管理者で締結する基本協定に定める期間保存しなければならない。</w:t>
      </w:r>
    </w:p>
    <w:p w14:paraId="56C8FB7F"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77650C67" w14:textId="20232D48"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７　個人情報の取扱い、守秘義務、及び情報公開</w:t>
      </w:r>
    </w:p>
    <w:p w14:paraId="7A99C06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は、裾野市個人情報保護条例に沿って、管理業務の遂行に伴う個人情報について適切に取り扱うとともに、必要な措置を講じなければならず、業務上知り得た情報を他人に漏らしたり、不当な目的に使用したりしないこと。また、本施設において知り得た秘密を他にもらし、又は自己の利益のために利用しないこと。指定管理期間が終了した後も同様とする。</w:t>
      </w:r>
    </w:p>
    <w:p w14:paraId="777637E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指定管理者が施設の管理を行うにあたり共有する情報の開示及び提供については、教育委員会の指示に従い必要な措置を講じること。</w:t>
      </w:r>
    </w:p>
    <w:p w14:paraId="0D4BA410"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日常より個人情報保護の体制をとり、従事者等に周知・徹底を図るとともに、個人情報保護の意識を向上させるための研修を定期的に実施すること。</w:t>
      </w:r>
    </w:p>
    <w:p w14:paraId="29E1B921"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387ED1F"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８　利用者等の要望・苦情対応</w:t>
      </w:r>
    </w:p>
    <w:p w14:paraId="20A098B4"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は利用者等から寄せられるさまざまな苦情や要望に十分応えるため、マニュアルの整備や職員研修の実施等必要な体制を整えること。寄せられた要望や苦情に対して、指定管理者は施設の管理運営を行うものとして誠意ある対応をすること。</w:t>
      </w:r>
    </w:p>
    <w:p w14:paraId="4C0EEE1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また、対応にあたっては教育委員会（本館）に報告するとともに、教育委員会と協議すること。</w:t>
      </w:r>
    </w:p>
    <w:p w14:paraId="73D07A69"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1FF505BB"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９　図書館の運営に関する会議への出席</w:t>
      </w:r>
    </w:p>
    <w:p w14:paraId="15E9ACE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（１）裾野市立鈴木図書館協議会への出席</w:t>
      </w:r>
    </w:p>
    <w:p w14:paraId="4099F454" w14:textId="77777777" w:rsidR="00A91863" w:rsidRPr="005340CE" w:rsidRDefault="00A91863" w:rsidP="00A91863">
      <w:pPr>
        <w:ind w:left="486" w:hangingChars="221" w:hanging="48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（２）その他、出席が必要である会議については、教育委員会（本館館長）からの求めに応じて会議へ出席すること。</w:t>
      </w:r>
    </w:p>
    <w:p w14:paraId="6D3F0405"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258A14E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１０　その他</w:t>
      </w:r>
    </w:p>
    <w:p w14:paraId="3D518B2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その他、本仕様書に規定するもののほか、管理運営体制にあたって対応が必要となった場合は、誠意をもって対応すること。</w:t>
      </w:r>
    </w:p>
    <w:p w14:paraId="7C546D2C"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4DED238D"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第６　維持管理に関する業務</w:t>
      </w:r>
    </w:p>
    <w:p w14:paraId="1D79A7B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指定管理者は、文化センター図書室を適切に運営するために、日常的に施設の点検を行い、常に良好な状態を維持すること。</w:t>
      </w:r>
    </w:p>
    <w:p w14:paraId="5F243354" w14:textId="77777777" w:rsidR="00A91863"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また、施設を安全かつ安心して利用できるように施設の保全に努めるとともに建築物等の不具合を発見した際は、速やかにその改善が図れるよう適切に対処すること。</w:t>
      </w:r>
    </w:p>
    <w:p w14:paraId="62175C78" w14:textId="77777777" w:rsidR="004D3CB9" w:rsidRPr="005340CE" w:rsidRDefault="004D3CB9" w:rsidP="00A91863">
      <w:pPr>
        <w:rPr>
          <w:rFonts w:ascii="HG丸ｺﾞｼｯｸM-PRO" w:eastAsia="HG丸ｺﾞｼｯｸM-PRO" w:hAnsi="HG丸ｺﾞｼｯｸM-PRO" w:hint="eastAsia"/>
          <w:color w:val="000000" w:themeColor="text1"/>
          <w:sz w:val="22"/>
          <w:szCs w:val="22"/>
        </w:rPr>
      </w:pPr>
    </w:p>
    <w:p w14:paraId="3974EB99" w14:textId="557F0FF1" w:rsidR="004D3CB9" w:rsidRPr="005340CE" w:rsidRDefault="00A91863" w:rsidP="00A91863">
      <w:pPr>
        <w:rPr>
          <w:rFonts w:ascii="HG丸ｺﾞｼｯｸM-PRO" w:eastAsia="HG丸ｺﾞｼｯｸM-PRO" w:hAnsi="HG丸ｺﾞｼｯｸM-PRO" w:hint="eastAsia"/>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lastRenderedPageBreak/>
        <w:t>１　物品管理業務</w:t>
      </w:r>
    </w:p>
    <w:p w14:paraId="38B6F9EF"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文化センター図書室の物品につては、教育委員会（本館）が指定管理者に無償で貸与させるものとし、またこれを使用すること。但し、図書館システム以外のパソコン等の事務機器については、指定管理者の負担で配備すること。</w:t>
      </w:r>
    </w:p>
    <w:p w14:paraId="5E9F04D6"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貸与した物品が経年劣化等により管理運営業務の実施に供することができなくなった場合、買い替えに係る費用が1個あたり３万円（見積金額であって、消費税を含む。）以上の物品については、教育委員会が予算の範囲以内で必要に応じて購入する。また、3万円未満の物品については、指定管理者の負担において購入するものとし、その所有権は指定管理者に帰属するものとする。</w:t>
      </w:r>
    </w:p>
    <w:p w14:paraId="15897CBB" w14:textId="77777777" w:rsidR="00A91863" w:rsidRPr="005340CE" w:rsidRDefault="00A91863" w:rsidP="00A91863">
      <w:pPr>
        <w:ind w:firstLineChars="100" w:firstLine="220"/>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文化センター図書室において指定管理者が必要とする物品を設置・使用する場合は、あらかじめ教育委員会（本館）と協議のうえ、指定管理者の経費負担において購入するものとし、この場合も、その所有権は指定管理者に帰属するものとする。</w:t>
      </w:r>
    </w:p>
    <w:p w14:paraId="5682D67E"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但し、指定管理者の負担において購入し、所有権が指定管理者に帰属する物品においても、教育委員会（本館）と指定管理者での協議の上、教育委員会（本館）が指定するものに引き継ぐことができるものとする。</w:t>
      </w:r>
    </w:p>
    <w:p w14:paraId="746B8154"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B4D6063"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２　電話・インターネット回線</w:t>
      </w:r>
    </w:p>
    <w:p w14:paraId="42778CF5"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電話の使用料については、指定管理料で支払うものとする。また、インターネット回線については指定管理料には含まない。但し、指定管理者が新たにインターネット回線を使用する場合は、設置維持に係る費用・使用料は負担すること。</w:t>
      </w:r>
    </w:p>
    <w:p w14:paraId="7F67686B"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3D1DD3C5"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　その他</w:t>
      </w:r>
    </w:p>
    <w:p w14:paraId="3C5212FE" w14:textId="77777777" w:rsidR="00A91863"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本仕様書に規定するもののほか、維持管理に関する業務にあたって対応が必要となった場合は、誠意をもって対応すること。</w:t>
      </w:r>
    </w:p>
    <w:p w14:paraId="24F17CD2" w14:textId="77777777" w:rsidR="00B808BB" w:rsidRPr="005340CE" w:rsidRDefault="00B808BB" w:rsidP="00A91863">
      <w:pPr>
        <w:rPr>
          <w:rFonts w:ascii="HG丸ｺﾞｼｯｸM-PRO" w:eastAsia="HG丸ｺﾞｼｯｸM-PRO" w:hAnsi="HG丸ｺﾞｼｯｸM-PRO"/>
          <w:color w:val="000000" w:themeColor="text1"/>
          <w:sz w:val="22"/>
          <w:szCs w:val="22"/>
        </w:rPr>
      </w:pPr>
    </w:p>
    <w:p w14:paraId="33AF7FBA"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第７　その他管理運営業務に必要な業務</w:t>
      </w:r>
    </w:p>
    <w:p w14:paraId="6EC3DA29"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１　事故・災害等の対応</w:t>
      </w:r>
    </w:p>
    <w:p w14:paraId="6A953DB2"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利用者が安心してサービスを受けられるよう、マニュアルの整備や職員研修の実施など、事故や事件、災害等を未然に防止する体制を整えること。事故や事件、災害等が発生した場合には、迅速かつ適切に対応する体制を整えることとし、指定管理者の責任において対応すること。また、対応にあたっては、教育委員会（本館）に報告するとともに、教育委員会（本館）と協議すること。</w:t>
      </w:r>
    </w:p>
    <w:p w14:paraId="7A6CB798"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（２）災害時の対応について随時訓練を行うこと。</w:t>
      </w:r>
    </w:p>
    <w:p w14:paraId="37CC2B92"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（３）利用者の急な傷病等に適切に対応できるよう、緊急時には的確な対応を行うこと。</w:t>
      </w:r>
    </w:p>
    <w:p w14:paraId="2EB04280" w14:textId="77777777" w:rsidR="00A91863" w:rsidRPr="005340CE"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（４）火災、犯罪、疾病等の防止に努めるとともに、発生時には的確に対応すること。</w:t>
      </w:r>
    </w:p>
    <w:p w14:paraId="3AF406C3" w14:textId="77777777" w:rsidR="00A91863" w:rsidRDefault="00A91863" w:rsidP="00A91863">
      <w:pPr>
        <w:ind w:left="436" w:hangingChars="198" w:hanging="436"/>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（５）裾野市民文化センターに設置している自動体外式除細動器（AED）については、従事者に普通救命講習会を受講させるなど、適切な利用ができるよう備えること。</w:t>
      </w:r>
    </w:p>
    <w:p w14:paraId="749BBE2B" w14:textId="77777777" w:rsidR="004D3CB9" w:rsidRPr="005340CE" w:rsidRDefault="004D3CB9" w:rsidP="00A91863">
      <w:pPr>
        <w:ind w:left="436" w:hangingChars="198" w:hanging="436"/>
        <w:rPr>
          <w:rFonts w:ascii="HG丸ｺﾞｼｯｸM-PRO" w:eastAsia="HG丸ｺﾞｼｯｸM-PRO" w:hAnsi="HG丸ｺﾞｼｯｸM-PRO" w:hint="eastAsia"/>
          <w:color w:val="000000" w:themeColor="text1"/>
          <w:sz w:val="22"/>
          <w:szCs w:val="22"/>
        </w:rPr>
      </w:pPr>
    </w:p>
    <w:p w14:paraId="214805BC" w14:textId="77777777" w:rsidR="00A91863" w:rsidRPr="005340CE" w:rsidRDefault="00A91863" w:rsidP="00A91863">
      <w:pPr>
        <w:ind w:left="437" w:hangingChars="198" w:hanging="437"/>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lastRenderedPageBreak/>
        <w:t>２　環境への配慮</w:t>
      </w:r>
    </w:p>
    <w:p w14:paraId="6310BB43"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文化センター図書室の管理を行うにあたっては、電気、ガス等のエネルギー使用量の削減、廃棄物の抑制、環境負荷の低減に資する物品の調達、騒音、振動等の防止等、環境への配慮に努めること。</w:t>
      </w:r>
    </w:p>
    <w:p w14:paraId="13ECDB80"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00AD6F08"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３　帳簿の記帳</w:t>
      </w:r>
    </w:p>
    <w:p w14:paraId="18893BDB"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文化センター図書室の管理運営に係る収支の状況について、適切に帳簿に記帳するとともに、当該収支の係る帳簿及び証拠書類については、指定管理中に保存するものとする。</w:t>
      </w:r>
    </w:p>
    <w:p w14:paraId="63CA1201"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また、これらの関係書類について、教育委員会（本館）が閲覧を求めた場合は、これに応じること。</w:t>
      </w:r>
    </w:p>
    <w:p w14:paraId="5A21A6B6"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8057D51"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４　監査等への協力</w:t>
      </w:r>
    </w:p>
    <w:p w14:paraId="65A56729"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 xml:space="preserve">　文化センター図書室の管理業務にかかる出納その他の事務の執行については、監査委員の監査等の対象となる場合がある。その際、指定管理者は監査委員等に協力すること。</w:t>
      </w:r>
    </w:p>
    <w:p w14:paraId="15738ED3"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0D3B02F5" w14:textId="77777777" w:rsidR="00A91863" w:rsidRPr="005340CE" w:rsidRDefault="00A91863" w:rsidP="00A91863">
      <w:pPr>
        <w:rPr>
          <w:rFonts w:ascii="HG丸ｺﾞｼｯｸM-PRO" w:eastAsia="HG丸ｺﾞｼｯｸM-PRO" w:hAnsi="HG丸ｺﾞｼｯｸM-PRO"/>
          <w:b/>
          <w:color w:val="000000" w:themeColor="text1"/>
          <w:sz w:val="22"/>
          <w:szCs w:val="22"/>
        </w:rPr>
      </w:pPr>
      <w:r w:rsidRPr="005340CE">
        <w:rPr>
          <w:rFonts w:ascii="HG丸ｺﾞｼｯｸM-PRO" w:eastAsia="HG丸ｺﾞｼｯｸM-PRO" w:hAnsi="HG丸ｺﾞｼｯｸM-PRO" w:hint="eastAsia"/>
          <w:b/>
          <w:color w:val="000000" w:themeColor="text1"/>
          <w:sz w:val="22"/>
          <w:szCs w:val="22"/>
        </w:rPr>
        <w:t>５　その他</w:t>
      </w:r>
    </w:p>
    <w:p w14:paraId="2BED1D5D" w14:textId="77777777" w:rsidR="00A91863" w:rsidRPr="005340CE" w:rsidRDefault="00A91863" w:rsidP="00A91863">
      <w:pPr>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（１）文化センター図書室の管理業務を実施するために必要な官公庁の免許、許可、認定を受けること。</w:t>
      </w:r>
    </w:p>
    <w:p w14:paraId="428C40A4" w14:textId="77777777" w:rsidR="00A91863" w:rsidRPr="005340CE" w:rsidRDefault="00A91863" w:rsidP="00A91863">
      <w:pPr>
        <w:ind w:left="359" w:hangingChars="163" w:hanging="35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（２）管理業務の一部を第三者に委託する場合は、当該第三者がそれぞれ必要な免許、許可、認定等を受けていること。</w:t>
      </w:r>
    </w:p>
    <w:p w14:paraId="1998B4D6" w14:textId="77777777" w:rsidR="00A91863" w:rsidRPr="005340CE" w:rsidRDefault="00A91863" w:rsidP="00A91863">
      <w:pPr>
        <w:ind w:left="359" w:hangingChars="163" w:hanging="359"/>
        <w:rPr>
          <w:rFonts w:ascii="HG丸ｺﾞｼｯｸM-PRO" w:eastAsia="HG丸ｺﾞｼｯｸM-PRO" w:hAnsi="HG丸ｺﾞｼｯｸM-PRO"/>
          <w:color w:val="000000" w:themeColor="text1"/>
          <w:sz w:val="22"/>
          <w:szCs w:val="22"/>
        </w:rPr>
      </w:pPr>
      <w:r w:rsidRPr="005340CE">
        <w:rPr>
          <w:rFonts w:ascii="HG丸ｺﾞｼｯｸM-PRO" w:eastAsia="HG丸ｺﾞｼｯｸM-PRO" w:hAnsi="HG丸ｺﾞｼｯｸM-PRO" w:hint="eastAsia"/>
          <w:color w:val="000000" w:themeColor="text1"/>
          <w:sz w:val="22"/>
          <w:szCs w:val="22"/>
        </w:rPr>
        <w:t>（３）本仕様書に規定するもののほか、管理運営にあたって対応が必要となった場合は、誠意をもって対応すること。</w:t>
      </w:r>
    </w:p>
    <w:p w14:paraId="125E46BE" w14:textId="77777777" w:rsidR="00A91863" w:rsidRPr="005340CE" w:rsidRDefault="00A91863" w:rsidP="00A91863">
      <w:pPr>
        <w:ind w:left="359" w:hangingChars="163" w:hanging="359"/>
        <w:rPr>
          <w:rFonts w:ascii="HG丸ｺﾞｼｯｸM-PRO" w:eastAsia="HG丸ｺﾞｼｯｸM-PRO" w:hAnsi="HG丸ｺﾞｼｯｸM-PRO"/>
          <w:color w:val="000000" w:themeColor="text1"/>
          <w:sz w:val="22"/>
          <w:szCs w:val="22"/>
        </w:rPr>
      </w:pPr>
    </w:p>
    <w:p w14:paraId="45CCA810" w14:textId="77777777" w:rsidR="00A91863" w:rsidRPr="005340CE" w:rsidRDefault="00A91863" w:rsidP="00A91863">
      <w:pPr>
        <w:rPr>
          <w:rFonts w:ascii="HG丸ｺﾞｼｯｸM-PRO" w:eastAsia="HG丸ｺﾞｼｯｸM-PRO" w:hAnsi="HG丸ｺﾞｼｯｸM-PRO"/>
          <w:color w:val="000000" w:themeColor="text1"/>
          <w:sz w:val="22"/>
          <w:szCs w:val="22"/>
        </w:rPr>
      </w:pPr>
    </w:p>
    <w:p w14:paraId="57583AC3" w14:textId="77777777" w:rsidR="00D13136" w:rsidRPr="005340CE" w:rsidRDefault="00D13136">
      <w:pPr>
        <w:rPr>
          <w:color w:val="000000" w:themeColor="text1"/>
        </w:rPr>
      </w:pPr>
    </w:p>
    <w:sectPr w:rsidR="00D13136" w:rsidRPr="005340CE" w:rsidSect="00672E00">
      <w:footerReference w:type="default" r:id="rId7"/>
      <w:pgSz w:w="11906" w:h="16838" w:code="9"/>
      <w:pgMar w:top="1418" w:right="1418" w:bottom="1418" w:left="1418" w:header="851" w:footer="39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80C3" w14:textId="77777777" w:rsidR="00744ED3" w:rsidRDefault="00744ED3">
      <w:r>
        <w:separator/>
      </w:r>
    </w:p>
  </w:endnote>
  <w:endnote w:type="continuationSeparator" w:id="0">
    <w:p w14:paraId="3DEC5149" w14:textId="77777777" w:rsidR="00744ED3" w:rsidRDefault="0074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F9F5" w14:textId="77777777" w:rsidR="001507CE" w:rsidRPr="00CA320D" w:rsidRDefault="00A91863">
    <w:pPr>
      <w:pStyle w:val="a3"/>
      <w:jc w:val="center"/>
      <w:rPr>
        <w:sz w:val="24"/>
      </w:rPr>
    </w:pPr>
    <w:r w:rsidRPr="00CA320D">
      <w:fldChar w:fldCharType="begin"/>
    </w:r>
    <w:r>
      <w:instrText>PAGE   \* MERGEFORMAT</w:instrText>
    </w:r>
    <w:r w:rsidRPr="00CA320D">
      <w:fldChar w:fldCharType="separate"/>
    </w:r>
    <w:r w:rsidR="009C1430" w:rsidRPr="009C1430">
      <w:rPr>
        <w:noProof/>
        <w:sz w:val="24"/>
        <w:lang w:val="ja-JP"/>
      </w:rPr>
      <w:t>-</w:t>
    </w:r>
    <w:r w:rsidR="009C1430" w:rsidRPr="009C1430">
      <w:rPr>
        <w:noProof/>
        <w:sz w:val="24"/>
      </w:rPr>
      <w:t xml:space="preserve"> 16 -</w:t>
    </w:r>
    <w:r w:rsidRPr="00CA320D">
      <w:rPr>
        <w:sz w:val="24"/>
      </w:rPr>
      <w:fldChar w:fldCharType="end"/>
    </w:r>
  </w:p>
  <w:p w14:paraId="136F1787" w14:textId="77777777" w:rsidR="001507CE" w:rsidRDefault="001507C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49EB8" w14:textId="77777777" w:rsidR="00744ED3" w:rsidRDefault="00744ED3">
      <w:r>
        <w:separator/>
      </w:r>
    </w:p>
  </w:footnote>
  <w:footnote w:type="continuationSeparator" w:id="0">
    <w:p w14:paraId="59183406" w14:textId="77777777" w:rsidR="00744ED3" w:rsidRDefault="00744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2478"/>
    <w:multiLevelType w:val="hybridMultilevel"/>
    <w:tmpl w:val="EA464254"/>
    <w:lvl w:ilvl="0" w:tplc="46CE9B50">
      <w:start w:val="1"/>
      <w:numFmt w:val="decimalEnclosedCircle"/>
      <w:lvlText w:val="%1"/>
      <w:lvlJc w:val="left"/>
      <w:pPr>
        <w:ind w:left="737" w:hanging="360"/>
      </w:pPr>
      <w:rPr>
        <w:rFonts w:hint="default"/>
      </w:rPr>
    </w:lvl>
    <w:lvl w:ilvl="1" w:tplc="04090017" w:tentative="1">
      <w:start w:val="1"/>
      <w:numFmt w:val="aiueoFullWidth"/>
      <w:lvlText w:val="(%2)"/>
      <w:lvlJc w:val="left"/>
      <w:pPr>
        <w:ind w:left="1257" w:hanging="440"/>
      </w:pPr>
    </w:lvl>
    <w:lvl w:ilvl="2" w:tplc="04090011" w:tentative="1">
      <w:start w:val="1"/>
      <w:numFmt w:val="decimalEnclosedCircle"/>
      <w:lvlText w:val="%3"/>
      <w:lvlJc w:val="left"/>
      <w:pPr>
        <w:ind w:left="1697" w:hanging="440"/>
      </w:pPr>
    </w:lvl>
    <w:lvl w:ilvl="3" w:tplc="0409000F" w:tentative="1">
      <w:start w:val="1"/>
      <w:numFmt w:val="decimal"/>
      <w:lvlText w:val="%4."/>
      <w:lvlJc w:val="left"/>
      <w:pPr>
        <w:ind w:left="2137" w:hanging="440"/>
      </w:pPr>
    </w:lvl>
    <w:lvl w:ilvl="4" w:tplc="04090017" w:tentative="1">
      <w:start w:val="1"/>
      <w:numFmt w:val="aiueoFullWidth"/>
      <w:lvlText w:val="(%5)"/>
      <w:lvlJc w:val="left"/>
      <w:pPr>
        <w:ind w:left="2577" w:hanging="440"/>
      </w:pPr>
    </w:lvl>
    <w:lvl w:ilvl="5" w:tplc="04090011" w:tentative="1">
      <w:start w:val="1"/>
      <w:numFmt w:val="decimalEnclosedCircle"/>
      <w:lvlText w:val="%6"/>
      <w:lvlJc w:val="left"/>
      <w:pPr>
        <w:ind w:left="3017" w:hanging="440"/>
      </w:pPr>
    </w:lvl>
    <w:lvl w:ilvl="6" w:tplc="0409000F" w:tentative="1">
      <w:start w:val="1"/>
      <w:numFmt w:val="decimal"/>
      <w:lvlText w:val="%7."/>
      <w:lvlJc w:val="left"/>
      <w:pPr>
        <w:ind w:left="3457" w:hanging="440"/>
      </w:pPr>
    </w:lvl>
    <w:lvl w:ilvl="7" w:tplc="04090017" w:tentative="1">
      <w:start w:val="1"/>
      <w:numFmt w:val="aiueoFullWidth"/>
      <w:lvlText w:val="(%8)"/>
      <w:lvlJc w:val="left"/>
      <w:pPr>
        <w:ind w:left="3897" w:hanging="440"/>
      </w:pPr>
    </w:lvl>
    <w:lvl w:ilvl="8" w:tplc="04090011" w:tentative="1">
      <w:start w:val="1"/>
      <w:numFmt w:val="decimalEnclosedCircle"/>
      <w:lvlText w:val="%9"/>
      <w:lvlJc w:val="left"/>
      <w:pPr>
        <w:ind w:left="4337" w:hanging="440"/>
      </w:pPr>
    </w:lvl>
  </w:abstractNum>
  <w:num w:numId="1" w16cid:durableId="2134900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863"/>
    <w:rsid w:val="000035EC"/>
    <w:rsid w:val="000A29F2"/>
    <w:rsid w:val="001507CE"/>
    <w:rsid w:val="00177B18"/>
    <w:rsid w:val="001B07EE"/>
    <w:rsid w:val="001B3FA9"/>
    <w:rsid w:val="001C4375"/>
    <w:rsid w:val="001D0D95"/>
    <w:rsid w:val="002237CB"/>
    <w:rsid w:val="0024476A"/>
    <w:rsid w:val="002B639A"/>
    <w:rsid w:val="002E25A8"/>
    <w:rsid w:val="0038776B"/>
    <w:rsid w:val="00411167"/>
    <w:rsid w:val="00462E7F"/>
    <w:rsid w:val="00475D0E"/>
    <w:rsid w:val="004D3CB9"/>
    <w:rsid w:val="005340CE"/>
    <w:rsid w:val="00556AE4"/>
    <w:rsid w:val="0056072B"/>
    <w:rsid w:val="00572CCD"/>
    <w:rsid w:val="00587969"/>
    <w:rsid w:val="005A6E56"/>
    <w:rsid w:val="00611737"/>
    <w:rsid w:val="0062138B"/>
    <w:rsid w:val="00623251"/>
    <w:rsid w:val="006A2B46"/>
    <w:rsid w:val="00744ED3"/>
    <w:rsid w:val="007E7449"/>
    <w:rsid w:val="00855F39"/>
    <w:rsid w:val="00870F1C"/>
    <w:rsid w:val="008E4A4C"/>
    <w:rsid w:val="008E568F"/>
    <w:rsid w:val="009C1430"/>
    <w:rsid w:val="009D5AB0"/>
    <w:rsid w:val="00A02E29"/>
    <w:rsid w:val="00A231FA"/>
    <w:rsid w:val="00A91863"/>
    <w:rsid w:val="00B771BE"/>
    <w:rsid w:val="00B808BB"/>
    <w:rsid w:val="00C128F4"/>
    <w:rsid w:val="00C308DE"/>
    <w:rsid w:val="00CA2F4A"/>
    <w:rsid w:val="00D059A6"/>
    <w:rsid w:val="00D11EEC"/>
    <w:rsid w:val="00D13136"/>
    <w:rsid w:val="00D25B85"/>
    <w:rsid w:val="00D9656E"/>
    <w:rsid w:val="00DB1A6A"/>
    <w:rsid w:val="00E53318"/>
    <w:rsid w:val="00E94B43"/>
    <w:rsid w:val="00F23E98"/>
    <w:rsid w:val="00F80233"/>
    <w:rsid w:val="00FD3B0C"/>
    <w:rsid w:val="00FD5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17A47"/>
  <w15:chartTrackingRefBased/>
  <w15:docId w15:val="{21DA114F-66D3-4AAD-AEB4-71D4DD95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186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91863"/>
    <w:pPr>
      <w:tabs>
        <w:tab w:val="center" w:pos="4252"/>
        <w:tab w:val="right" w:pos="8504"/>
      </w:tabs>
      <w:snapToGrid w:val="0"/>
    </w:pPr>
  </w:style>
  <w:style w:type="character" w:customStyle="1" w:styleId="a4">
    <w:name w:val="フッター (文字)"/>
    <w:basedOn w:val="a0"/>
    <w:link w:val="a3"/>
    <w:uiPriority w:val="99"/>
    <w:rsid w:val="00A91863"/>
    <w:rPr>
      <w:rFonts w:ascii="Century" w:eastAsia="ＭＳ 明朝" w:hAnsi="Century" w:cs="Times New Roman"/>
      <w:szCs w:val="24"/>
    </w:rPr>
  </w:style>
  <w:style w:type="character" w:customStyle="1" w:styleId="p">
    <w:name w:val="p"/>
    <w:rsid w:val="00A91863"/>
  </w:style>
  <w:style w:type="paragraph" w:styleId="a5">
    <w:name w:val="Balloon Text"/>
    <w:basedOn w:val="a"/>
    <w:link w:val="a6"/>
    <w:uiPriority w:val="99"/>
    <w:semiHidden/>
    <w:unhideWhenUsed/>
    <w:rsid w:val="00A91863"/>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91863"/>
    <w:rPr>
      <w:rFonts w:asciiTheme="majorHAnsi" w:eastAsiaTheme="majorEastAsia" w:hAnsiTheme="majorHAnsi" w:cstheme="majorBidi"/>
      <w:sz w:val="18"/>
      <w:szCs w:val="18"/>
    </w:rPr>
  </w:style>
  <w:style w:type="paragraph" w:styleId="a7">
    <w:name w:val="header"/>
    <w:basedOn w:val="a"/>
    <w:link w:val="a8"/>
    <w:uiPriority w:val="99"/>
    <w:unhideWhenUsed/>
    <w:rsid w:val="00A91863"/>
    <w:pPr>
      <w:tabs>
        <w:tab w:val="center" w:pos="4252"/>
        <w:tab w:val="right" w:pos="8504"/>
      </w:tabs>
      <w:snapToGrid w:val="0"/>
    </w:pPr>
  </w:style>
  <w:style w:type="character" w:customStyle="1" w:styleId="a8">
    <w:name w:val="ヘッダー (文字)"/>
    <w:basedOn w:val="a0"/>
    <w:link w:val="a7"/>
    <w:uiPriority w:val="99"/>
    <w:rsid w:val="00A91863"/>
    <w:rPr>
      <w:rFonts w:ascii="Century" w:eastAsia="ＭＳ 明朝" w:hAnsi="Century" w:cs="Times New Roman"/>
      <w:szCs w:val="24"/>
    </w:rPr>
  </w:style>
  <w:style w:type="paragraph" w:styleId="a9">
    <w:name w:val="List Paragraph"/>
    <w:basedOn w:val="a"/>
    <w:uiPriority w:val="34"/>
    <w:qFormat/>
    <w:rsid w:val="0038776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19</Pages>
  <Words>2516</Words>
  <Characters>14347</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志田 千麻</dc:creator>
  <cp:keywords/>
  <dc:description/>
  <cp:lastModifiedBy>髙橋 玲子</cp:lastModifiedBy>
  <cp:revision>9</cp:revision>
  <cp:lastPrinted>2026-07-13T01:58:00Z</cp:lastPrinted>
  <dcterms:created xsi:type="dcterms:W3CDTF">2026-06-13T00:36:00Z</dcterms:created>
  <dcterms:modified xsi:type="dcterms:W3CDTF">2026-07-13T01:59:00Z</dcterms:modified>
</cp:coreProperties>
</file>